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518" w:type="dxa"/>
        <w:tblLook w:val="04A0" w:firstRow="1" w:lastRow="0" w:firstColumn="1" w:lastColumn="0" w:noHBand="0" w:noVBand="1"/>
      </w:tblPr>
      <w:tblGrid>
        <w:gridCol w:w="2448"/>
        <w:gridCol w:w="3690"/>
        <w:gridCol w:w="1620"/>
        <w:gridCol w:w="2160"/>
        <w:gridCol w:w="3600"/>
      </w:tblGrid>
      <w:tr w:rsidR="00285452" w14:paraId="204CADB1" w14:textId="77777777" w:rsidTr="000550A5">
        <w:tc>
          <w:tcPr>
            <w:tcW w:w="2448" w:type="dxa"/>
          </w:tcPr>
          <w:p w14:paraId="368EB108" w14:textId="153B16D2" w:rsidR="00285452" w:rsidRPr="00970E18" w:rsidRDefault="00B911A6" w:rsidP="00876669">
            <w:pPr>
              <w:rPr>
                <w:b/>
              </w:rPr>
            </w:pPr>
            <w:r w:rsidRPr="00970E18">
              <w:rPr>
                <w:b/>
                <w:color w:val="FF0000"/>
              </w:rPr>
              <w:t xml:space="preserve">Friday, </w:t>
            </w:r>
            <w:r w:rsidR="007F2750">
              <w:rPr>
                <w:b/>
                <w:color w:val="FF0000"/>
              </w:rPr>
              <w:t>October 8, 2021</w:t>
            </w:r>
          </w:p>
        </w:tc>
        <w:tc>
          <w:tcPr>
            <w:tcW w:w="3690" w:type="dxa"/>
          </w:tcPr>
          <w:p w14:paraId="1B2A5A92" w14:textId="77777777" w:rsidR="00285452" w:rsidRDefault="00285452"/>
        </w:tc>
        <w:tc>
          <w:tcPr>
            <w:tcW w:w="1620" w:type="dxa"/>
          </w:tcPr>
          <w:p w14:paraId="42E164A3" w14:textId="77777777" w:rsidR="00285452" w:rsidRDefault="00285452"/>
        </w:tc>
        <w:tc>
          <w:tcPr>
            <w:tcW w:w="2160" w:type="dxa"/>
          </w:tcPr>
          <w:p w14:paraId="5BDE93A2" w14:textId="77777777" w:rsidR="00285452" w:rsidRDefault="00285452"/>
        </w:tc>
        <w:tc>
          <w:tcPr>
            <w:tcW w:w="3600" w:type="dxa"/>
          </w:tcPr>
          <w:p w14:paraId="04D2A691" w14:textId="77777777" w:rsidR="00285452" w:rsidRDefault="00285452"/>
        </w:tc>
      </w:tr>
      <w:tr w:rsidR="00285452" w14:paraId="35CF3A3F" w14:textId="77777777" w:rsidTr="000550A5">
        <w:tc>
          <w:tcPr>
            <w:tcW w:w="2448" w:type="dxa"/>
          </w:tcPr>
          <w:p w14:paraId="38B02ECD" w14:textId="58F291BC" w:rsidR="00285452" w:rsidRDefault="007F2750" w:rsidP="00192340">
            <w:r>
              <w:t>12:00 to 6:00 pm</w:t>
            </w:r>
          </w:p>
        </w:tc>
        <w:tc>
          <w:tcPr>
            <w:tcW w:w="3690" w:type="dxa"/>
          </w:tcPr>
          <w:p w14:paraId="5A003D98" w14:textId="77777777" w:rsidR="00285452" w:rsidRPr="007F2750" w:rsidRDefault="00285452" w:rsidP="00BB72FB">
            <w:pPr>
              <w:rPr>
                <w:iCs/>
              </w:rPr>
            </w:pPr>
            <w:r w:rsidRPr="007F2750">
              <w:rPr>
                <w:iCs/>
              </w:rPr>
              <w:t>Registration</w:t>
            </w:r>
          </w:p>
        </w:tc>
        <w:tc>
          <w:tcPr>
            <w:tcW w:w="1620" w:type="dxa"/>
          </w:tcPr>
          <w:p w14:paraId="5647E93A" w14:textId="6C4BDAD3" w:rsidR="00BB72FB" w:rsidRPr="007F2750" w:rsidRDefault="007F2750" w:rsidP="00A76007">
            <w:pPr>
              <w:rPr>
                <w:iCs/>
              </w:rPr>
            </w:pPr>
            <w:r w:rsidRPr="007F2750">
              <w:rPr>
                <w:iCs/>
              </w:rPr>
              <w:t>Hotel</w:t>
            </w:r>
          </w:p>
        </w:tc>
        <w:tc>
          <w:tcPr>
            <w:tcW w:w="2160" w:type="dxa"/>
          </w:tcPr>
          <w:p w14:paraId="1FCB3D53" w14:textId="77777777" w:rsidR="00285452" w:rsidRDefault="005F1A34" w:rsidP="00904DEA">
            <w:r>
              <w:t>Clergy and Delegates</w:t>
            </w:r>
          </w:p>
        </w:tc>
        <w:tc>
          <w:tcPr>
            <w:tcW w:w="3600" w:type="dxa"/>
          </w:tcPr>
          <w:p w14:paraId="52FC582B" w14:textId="77777777" w:rsidR="00285452" w:rsidRDefault="00285452"/>
        </w:tc>
      </w:tr>
      <w:tr w:rsidR="007F2750" w14:paraId="55DABFC6" w14:textId="77777777" w:rsidTr="000550A5">
        <w:tc>
          <w:tcPr>
            <w:tcW w:w="2448" w:type="dxa"/>
          </w:tcPr>
          <w:p w14:paraId="370BD7E1" w14:textId="17379629" w:rsidR="007F2750" w:rsidRDefault="00120B79" w:rsidP="00BC2394">
            <w:r>
              <w:t>1:00 to 2:00 pm</w:t>
            </w:r>
          </w:p>
        </w:tc>
        <w:tc>
          <w:tcPr>
            <w:tcW w:w="3690" w:type="dxa"/>
          </w:tcPr>
          <w:p w14:paraId="5C65B14C" w14:textId="1B076819" w:rsidR="007F2750" w:rsidRDefault="007F2750" w:rsidP="00BC2394">
            <w:r>
              <w:t>Taize Workshop</w:t>
            </w:r>
          </w:p>
        </w:tc>
        <w:tc>
          <w:tcPr>
            <w:tcW w:w="1620" w:type="dxa"/>
          </w:tcPr>
          <w:p w14:paraId="444F934A" w14:textId="5D74669E" w:rsidR="007F2750" w:rsidRDefault="007F2750" w:rsidP="00BC2394">
            <w:r>
              <w:t>Hotel</w:t>
            </w:r>
          </w:p>
        </w:tc>
        <w:tc>
          <w:tcPr>
            <w:tcW w:w="2160" w:type="dxa"/>
          </w:tcPr>
          <w:p w14:paraId="3BD26030" w14:textId="78A3EE50" w:rsidR="007F2750" w:rsidRDefault="007F2750" w:rsidP="00BC2394">
            <w:r>
              <w:t>Anyone interested</w:t>
            </w:r>
          </w:p>
        </w:tc>
        <w:tc>
          <w:tcPr>
            <w:tcW w:w="3600" w:type="dxa"/>
          </w:tcPr>
          <w:p w14:paraId="10C0F745" w14:textId="3F4C40DC" w:rsidR="007F2750" w:rsidRPr="007A77AF" w:rsidRDefault="007F2750" w:rsidP="00BC2394">
            <w:pPr>
              <w:rPr>
                <w:color w:val="000000" w:themeColor="text1"/>
              </w:rPr>
            </w:pPr>
            <w:r>
              <w:rPr>
                <w:color w:val="000000" w:themeColor="text1"/>
              </w:rPr>
              <w:t xml:space="preserve">Rev. </w:t>
            </w:r>
            <w:r w:rsidR="004B54CB">
              <w:rPr>
                <w:color w:val="000000" w:themeColor="text1"/>
              </w:rPr>
              <w:t>Canon Mikayla Dunfee</w:t>
            </w:r>
          </w:p>
        </w:tc>
      </w:tr>
      <w:tr w:rsidR="00B23C88" w14:paraId="6A9FC7D7" w14:textId="77777777" w:rsidTr="000550A5">
        <w:tc>
          <w:tcPr>
            <w:tcW w:w="2448" w:type="dxa"/>
          </w:tcPr>
          <w:p w14:paraId="133A120F" w14:textId="01E9124C" w:rsidR="00B23C88" w:rsidRDefault="00120B79" w:rsidP="00BC2394">
            <w:r>
              <w:t>8:00 am to 4:30 pm</w:t>
            </w:r>
          </w:p>
        </w:tc>
        <w:tc>
          <w:tcPr>
            <w:tcW w:w="3690" w:type="dxa"/>
          </w:tcPr>
          <w:p w14:paraId="71C6CEF9" w14:textId="77777777" w:rsidR="00B23C88" w:rsidRDefault="00B23C88" w:rsidP="00BC2394">
            <w:r>
              <w:t>Trauma Informed Community Training</w:t>
            </w:r>
          </w:p>
          <w:p w14:paraId="35D37FB3" w14:textId="641A7943" w:rsidR="00120B79" w:rsidRDefault="00120B79" w:rsidP="00BC2394">
            <w:r>
              <w:t>(modules 2-7)</w:t>
            </w:r>
          </w:p>
        </w:tc>
        <w:tc>
          <w:tcPr>
            <w:tcW w:w="1620" w:type="dxa"/>
          </w:tcPr>
          <w:p w14:paraId="0DD6BCFD" w14:textId="7FE0FBB7" w:rsidR="00B23C88" w:rsidRDefault="0064743A" w:rsidP="00BC2394">
            <w:r>
              <w:t>Zoom Only</w:t>
            </w:r>
          </w:p>
        </w:tc>
        <w:tc>
          <w:tcPr>
            <w:tcW w:w="2160" w:type="dxa"/>
          </w:tcPr>
          <w:p w14:paraId="021CE9EA" w14:textId="26348421" w:rsidR="00B23C88" w:rsidRDefault="00B23C88" w:rsidP="00BC2394">
            <w:r>
              <w:t>Anyone interested</w:t>
            </w:r>
          </w:p>
        </w:tc>
        <w:tc>
          <w:tcPr>
            <w:tcW w:w="3600" w:type="dxa"/>
          </w:tcPr>
          <w:p w14:paraId="2A466BBC" w14:textId="2A797EE2" w:rsidR="00B23C88" w:rsidRDefault="00B23C88" w:rsidP="00BC2394">
            <w:pPr>
              <w:rPr>
                <w:color w:val="000000" w:themeColor="text1"/>
              </w:rPr>
            </w:pPr>
            <w:r>
              <w:rPr>
                <w:color w:val="000000" w:themeColor="text1"/>
              </w:rPr>
              <w:t>Ven. Dorcie Dvarishkis</w:t>
            </w:r>
          </w:p>
        </w:tc>
      </w:tr>
      <w:tr w:rsidR="004F4FEB" w14:paraId="0F5A0A76" w14:textId="77777777" w:rsidTr="000550A5">
        <w:tc>
          <w:tcPr>
            <w:tcW w:w="2448" w:type="dxa"/>
          </w:tcPr>
          <w:p w14:paraId="42171EF4" w14:textId="01EBF0E3" w:rsidR="004F4FEB" w:rsidRDefault="00120B79" w:rsidP="00BC2394">
            <w:r>
              <w:t>2:00 to 4:30 pm</w:t>
            </w:r>
          </w:p>
        </w:tc>
        <w:tc>
          <w:tcPr>
            <w:tcW w:w="3690" w:type="dxa"/>
          </w:tcPr>
          <w:p w14:paraId="0C0B5401" w14:textId="705EF67D" w:rsidR="004F4FEB" w:rsidRDefault="00C268D2" w:rsidP="00BC2394">
            <w:r>
              <w:t>Update on Safeguarding Policy Revisions (no certificate)</w:t>
            </w:r>
            <w:r w:rsidR="004F4FEB">
              <w:t xml:space="preserve"> </w:t>
            </w:r>
          </w:p>
        </w:tc>
        <w:tc>
          <w:tcPr>
            <w:tcW w:w="1620" w:type="dxa"/>
          </w:tcPr>
          <w:p w14:paraId="29A26A47" w14:textId="3C551253" w:rsidR="004F4FEB" w:rsidRDefault="004F4FEB" w:rsidP="00BC2394">
            <w:r>
              <w:t>Hotel</w:t>
            </w:r>
          </w:p>
        </w:tc>
        <w:tc>
          <w:tcPr>
            <w:tcW w:w="2160" w:type="dxa"/>
          </w:tcPr>
          <w:p w14:paraId="56D3FD4F" w14:textId="039CD26F" w:rsidR="004F4FEB" w:rsidRDefault="004F4FEB" w:rsidP="00BC2394">
            <w:r>
              <w:t>Anyone interested</w:t>
            </w:r>
          </w:p>
        </w:tc>
        <w:tc>
          <w:tcPr>
            <w:tcW w:w="3600" w:type="dxa"/>
          </w:tcPr>
          <w:p w14:paraId="1DA99F89" w14:textId="022D8921" w:rsidR="004F4FEB" w:rsidRDefault="004F4FEB" w:rsidP="00BC2394">
            <w:pPr>
              <w:rPr>
                <w:color w:val="000000" w:themeColor="text1"/>
              </w:rPr>
            </w:pPr>
            <w:r>
              <w:rPr>
                <w:color w:val="000000" w:themeColor="text1"/>
              </w:rPr>
              <w:t>Dave Campbell, Executive Director for Camp Marshall</w:t>
            </w:r>
          </w:p>
        </w:tc>
      </w:tr>
      <w:tr w:rsidR="004F4FEB" w14:paraId="286AF551" w14:textId="77777777" w:rsidTr="000550A5">
        <w:tc>
          <w:tcPr>
            <w:tcW w:w="2448" w:type="dxa"/>
          </w:tcPr>
          <w:p w14:paraId="4C2534A0" w14:textId="66D9AA5F" w:rsidR="004F4FEB" w:rsidRDefault="004F4FEB" w:rsidP="00BC2394">
            <w:r>
              <w:t>5:00</w:t>
            </w:r>
          </w:p>
        </w:tc>
        <w:tc>
          <w:tcPr>
            <w:tcW w:w="3690" w:type="dxa"/>
          </w:tcPr>
          <w:p w14:paraId="4A60BD0F" w14:textId="47541CCD" w:rsidR="004F4FEB" w:rsidRDefault="004F4FEB" w:rsidP="00BC2394">
            <w:r>
              <w:t>Dinner</w:t>
            </w:r>
          </w:p>
        </w:tc>
        <w:tc>
          <w:tcPr>
            <w:tcW w:w="1620" w:type="dxa"/>
          </w:tcPr>
          <w:p w14:paraId="7C41C79B" w14:textId="087BF384" w:rsidR="004F4FEB" w:rsidRDefault="004F4FEB" w:rsidP="00BC2394">
            <w:r>
              <w:t>On your Own</w:t>
            </w:r>
          </w:p>
        </w:tc>
        <w:tc>
          <w:tcPr>
            <w:tcW w:w="2160" w:type="dxa"/>
          </w:tcPr>
          <w:p w14:paraId="02937960" w14:textId="77777777" w:rsidR="004F4FEB" w:rsidRDefault="004F4FEB" w:rsidP="00BC2394"/>
        </w:tc>
        <w:tc>
          <w:tcPr>
            <w:tcW w:w="3600" w:type="dxa"/>
          </w:tcPr>
          <w:p w14:paraId="6EA41949" w14:textId="77777777" w:rsidR="004F4FEB" w:rsidRDefault="004F4FEB" w:rsidP="00BC2394">
            <w:pPr>
              <w:rPr>
                <w:color w:val="000000" w:themeColor="text1"/>
              </w:rPr>
            </w:pPr>
          </w:p>
        </w:tc>
      </w:tr>
      <w:tr w:rsidR="004F4FEB" w14:paraId="678BDB69" w14:textId="77777777" w:rsidTr="000550A5">
        <w:tc>
          <w:tcPr>
            <w:tcW w:w="2448" w:type="dxa"/>
          </w:tcPr>
          <w:p w14:paraId="0D3ABD14" w14:textId="07A59684" w:rsidR="004F4FEB" w:rsidRDefault="004F4FEB" w:rsidP="00BC2394">
            <w:r>
              <w:t>7:00</w:t>
            </w:r>
          </w:p>
        </w:tc>
        <w:tc>
          <w:tcPr>
            <w:tcW w:w="3690" w:type="dxa"/>
          </w:tcPr>
          <w:p w14:paraId="750B7742" w14:textId="77777777" w:rsidR="004F4FEB" w:rsidRDefault="004F4FEB" w:rsidP="00BC2394">
            <w:r>
              <w:t xml:space="preserve">Healing </w:t>
            </w:r>
            <w:r w:rsidR="00251B49">
              <w:t>Eucharist</w:t>
            </w:r>
          </w:p>
          <w:p w14:paraId="21745766" w14:textId="1715E0C1" w:rsidR="00B23C88" w:rsidRDefault="00B23C88" w:rsidP="00BC2394">
            <w:r>
              <w:t>United Thanks Offering gathering</w:t>
            </w:r>
          </w:p>
        </w:tc>
        <w:tc>
          <w:tcPr>
            <w:tcW w:w="1620" w:type="dxa"/>
          </w:tcPr>
          <w:p w14:paraId="0749A133" w14:textId="5F8AE6FE" w:rsidR="004F4FEB" w:rsidRDefault="004F4FEB" w:rsidP="00BC2394">
            <w:r>
              <w:t>Hotel</w:t>
            </w:r>
          </w:p>
        </w:tc>
        <w:tc>
          <w:tcPr>
            <w:tcW w:w="2160" w:type="dxa"/>
          </w:tcPr>
          <w:p w14:paraId="2EB9DD65" w14:textId="3B5EFF06" w:rsidR="004F4FEB" w:rsidRDefault="004F4FEB" w:rsidP="00BC2394">
            <w:r>
              <w:t>All Delegates &amp; Clergy</w:t>
            </w:r>
          </w:p>
        </w:tc>
        <w:tc>
          <w:tcPr>
            <w:tcW w:w="3600" w:type="dxa"/>
          </w:tcPr>
          <w:p w14:paraId="3BC84404" w14:textId="77777777" w:rsidR="004F4FEB" w:rsidRDefault="004F4FEB" w:rsidP="00BC2394">
            <w:pPr>
              <w:rPr>
                <w:color w:val="000000" w:themeColor="text1"/>
              </w:rPr>
            </w:pPr>
            <w:r>
              <w:rPr>
                <w:color w:val="000000" w:themeColor="text1"/>
              </w:rPr>
              <w:t>Bishop Laurie Jungling, Preacher</w:t>
            </w:r>
          </w:p>
          <w:p w14:paraId="2B6F4A8D" w14:textId="4151A99E" w:rsidR="003E1D6E" w:rsidRDefault="003E1D6E" w:rsidP="00BC2394">
            <w:pPr>
              <w:rPr>
                <w:color w:val="000000" w:themeColor="text1"/>
              </w:rPr>
            </w:pPr>
            <w:r>
              <w:rPr>
                <w:color w:val="000000" w:themeColor="text1"/>
              </w:rPr>
              <w:t>Healing Teams</w:t>
            </w:r>
          </w:p>
        </w:tc>
      </w:tr>
      <w:tr w:rsidR="00BC2394" w14:paraId="12C23531" w14:textId="77777777" w:rsidTr="000550A5">
        <w:tc>
          <w:tcPr>
            <w:tcW w:w="2448" w:type="dxa"/>
          </w:tcPr>
          <w:p w14:paraId="4A3CEA7D" w14:textId="7AC781D1" w:rsidR="00BC2394" w:rsidRDefault="00251B49" w:rsidP="00BC2394">
            <w:r>
              <w:t>8:30</w:t>
            </w:r>
          </w:p>
        </w:tc>
        <w:tc>
          <w:tcPr>
            <w:tcW w:w="3690" w:type="dxa"/>
          </w:tcPr>
          <w:p w14:paraId="1DFCA244" w14:textId="77777777" w:rsidR="00BC2394" w:rsidRPr="00BC2394" w:rsidRDefault="00BC2394" w:rsidP="00BC2394">
            <w:pPr>
              <w:rPr>
                <w:b/>
              </w:rPr>
            </w:pPr>
            <w:r w:rsidRPr="00BC2394">
              <w:rPr>
                <w:b/>
              </w:rPr>
              <w:t>PLENARY</w:t>
            </w:r>
          </w:p>
        </w:tc>
        <w:tc>
          <w:tcPr>
            <w:tcW w:w="1620" w:type="dxa"/>
          </w:tcPr>
          <w:p w14:paraId="7FE9D0E8" w14:textId="77777777" w:rsidR="00BC2394" w:rsidRDefault="00BC2394" w:rsidP="00BC2394"/>
        </w:tc>
        <w:tc>
          <w:tcPr>
            <w:tcW w:w="2160" w:type="dxa"/>
          </w:tcPr>
          <w:p w14:paraId="48005C0D" w14:textId="77777777" w:rsidR="00BC2394" w:rsidRDefault="00BC2394" w:rsidP="00BC2394"/>
        </w:tc>
        <w:tc>
          <w:tcPr>
            <w:tcW w:w="3600" w:type="dxa"/>
          </w:tcPr>
          <w:p w14:paraId="50D83DA8" w14:textId="77777777" w:rsidR="00BC2394" w:rsidRPr="007A77AF" w:rsidRDefault="00BC2394" w:rsidP="00BC2394">
            <w:pPr>
              <w:rPr>
                <w:color w:val="000000" w:themeColor="text1"/>
              </w:rPr>
            </w:pPr>
          </w:p>
        </w:tc>
      </w:tr>
      <w:tr w:rsidR="00BC2394" w14:paraId="7D4B2FFC" w14:textId="77777777" w:rsidTr="000550A5">
        <w:tc>
          <w:tcPr>
            <w:tcW w:w="2448" w:type="dxa"/>
          </w:tcPr>
          <w:p w14:paraId="3F7F6680" w14:textId="1F21C964" w:rsidR="00BC2394" w:rsidRDefault="00BC2394" w:rsidP="00BC2394"/>
        </w:tc>
        <w:tc>
          <w:tcPr>
            <w:tcW w:w="3690" w:type="dxa"/>
          </w:tcPr>
          <w:p w14:paraId="158C2434" w14:textId="77777777" w:rsidR="00BC2394" w:rsidRDefault="00BC2394" w:rsidP="00BC2394">
            <w:r>
              <w:t>Call to order</w:t>
            </w:r>
          </w:p>
        </w:tc>
        <w:tc>
          <w:tcPr>
            <w:tcW w:w="1620" w:type="dxa"/>
          </w:tcPr>
          <w:p w14:paraId="3C55A15A" w14:textId="77777777" w:rsidR="00BC2394" w:rsidRDefault="00BC2394" w:rsidP="00BC2394"/>
        </w:tc>
        <w:tc>
          <w:tcPr>
            <w:tcW w:w="2160" w:type="dxa"/>
          </w:tcPr>
          <w:p w14:paraId="3C1BD7F5" w14:textId="77777777" w:rsidR="00BC2394" w:rsidRDefault="00BC2394" w:rsidP="00BC2394"/>
        </w:tc>
        <w:tc>
          <w:tcPr>
            <w:tcW w:w="3600" w:type="dxa"/>
          </w:tcPr>
          <w:p w14:paraId="133898D0" w14:textId="1AB1A852" w:rsidR="00BC2394" w:rsidRPr="007A77AF" w:rsidRDefault="00B23C88" w:rsidP="00BC2394">
            <w:pPr>
              <w:rPr>
                <w:color w:val="000000" w:themeColor="text1"/>
              </w:rPr>
            </w:pPr>
            <w:r>
              <w:rPr>
                <w:color w:val="000000" w:themeColor="text1"/>
              </w:rPr>
              <w:t>Bishop Marty</w:t>
            </w:r>
          </w:p>
        </w:tc>
      </w:tr>
      <w:tr w:rsidR="00251B49" w14:paraId="34E1A6BD" w14:textId="77777777" w:rsidTr="000550A5">
        <w:tc>
          <w:tcPr>
            <w:tcW w:w="2448" w:type="dxa"/>
          </w:tcPr>
          <w:p w14:paraId="42DD9C37" w14:textId="77777777" w:rsidR="00251B49" w:rsidRDefault="00251B49" w:rsidP="00BC2394"/>
        </w:tc>
        <w:tc>
          <w:tcPr>
            <w:tcW w:w="3690" w:type="dxa"/>
          </w:tcPr>
          <w:p w14:paraId="4ABEBBCD" w14:textId="348E12D0" w:rsidR="00251B49" w:rsidRDefault="00251B49" w:rsidP="00BC2394">
            <w:r>
              <w:t>Opening Prayer</w:t>
            </w:r>
          </w:p>
        </w:tc>
        <w:tc>
          <w:tcPr>
            <w:tcW w:w="1620" w:type="dxa"/>
          </w:tcPr>
          <w:p w14:paraId="12378ECD" w14:textId="77777777" w:rsidR="00251B49" w:rsidRDefault="00251B49" w:rsidP="00BC2394"/>
        </w:tc>
        <w:tc>
          <w:tcPr>
            <w:tcW w:w="2160" w:type="dxa"/>
          </w:tcPr>
          <w:p w14:paraId="786E1474" w14:textId="77777777" w:rsidR="00251B49" w:rsidRDefault="00251B49" w:rsidP="00BC2394"/>
        </w:tc>
        <w:tc>
          <w:tcPr>
            <w:tcW w:w="3600" w:type="dxa"/>
          </w:tcPr>
          <w:p w14:paraId="32139902" w14:textId="68B1385B" w:rsidR="00251B49" w:rsidRPr="007A77AF" w:rsidRDefault="00B23C88" w:rsidP="00BC2394">
            <w:pPr>
              <w:rPr>
                <w:color w:val="000000" w:themeColor="text1"/>
              </w:rPr>
            </w:pPr>
            <w:r>
              <w:rPr>
                <w:color w:val="000000" w:themeColor="text1"/>
              </w:rPr>
              <w:t>Bishop Marty or assigned</w:t>
            </w:r>
          </w:p>
        </w:tc>
      </w:tr>
      <w:tr w:rsidR="00BC2394" w14:paraId="583E06CE" w14:textId="77777777" w:rsidTr="000550A5">
        <w:tc>
          <w:tcPr>
            <w:tcW w:w="2448" w:type="dxa"/>
          </w:tcPr>
          <w:p w14:paraId="487CE13D" w14:textId="77777777" w:rsidR="00BC2394" w:rsidRDefault="00BC2394" w:rsidP="00BC2394"/>
        </w:tc>
        <w:tc>
          <w:tcPr>
            <w:tcW w:w="3690" w:type="dxa"/>
          </w:tcPr>
          <w:p w14:paraId="3B0156F0" w14:textId="77777777" w:rsidR="00BC2394" w:rsidRDefault="00BC2394" w:rsidP="00BC2394">
            <w:r>
              <w:t>Housekeeping</w:t>
            </w:r>
          </w:p>
          <w:p w14:paraId="3468DC14" w14:textId="77777777" w:rsidR="007D3A8A" w:rsidRDefault="007D3A8A" w:rsidP="00BC2394"/>
          <w:p w14:paraId="79D9C363" w14:textId="40A81428" w:rsidR="007D3A8A" w:rsidRDefault="007D3A8A" w:rsidP="00BC2394">
            <w:r>
              <w:t>Rise Against Hunger Introduction</w:t>
            </w:r>
          </w:p>
        </w:tc>
        <w:tc>
          <w:tcPr>
            <w:tcW w:w="1620" w:type="dxa"/>
          </w:tcPr>
          <w:p w14:paraId="3229B230" w14:textId="77777777" w:rsidR="00BC2394" w:rsidRDefault="00BC2394" w:rsidP="00BC2394"/>
        </w:tc>
        <w:tc>
          <w:tcPr>
            <w:tcW w:w="2160" w:type="dxa"/>
          </w:tcPr>
          <w:p w14:paraId="04A5B3C8" w14:textId="77777777" w:rsidR="00BC2394" w:rsidRDefault="00BC2394" w:rsidP="00BC2394"/>
        </w:tc>
        <w:tc>
          <w:tcPr>
            <w:tcW w:w="3600" w:type="dxa"/>
          </w:tcPr>
          <w:p w14:paraId="3D4AEFE4" w14:textId="77777777" w:rsidR="00BC2394" w:rsidRDefault="00251B49" w:rsidP="00BC2394">
            <w:r>
              <w:t>Rev. Stephen Day &amp; Rev. Melinda St. Clair</w:t>
            </w:r>
          </w:p>
          <w:p w14:paraId="63EEB90D" w14:textId="5C73DA71" w:rsidR="007D3A8A" w:rsidRPr="008B3644" w:rsidRDefault="007D3A8A" w:rsidP="00BC2394">
            <w:r>
              <w:t>Rev. Charlie Knuth</w:t>
            </w:r>
          </w:p>
        </w:tc>
      </w:tr>
      <w:tr w:rsidR="00251B49" w14:paraId="4E4C3877" w14:textId="77777777" w:rsidTr="000550A5">
        <w:tc>
          <w:tcPr>
            <w:tcW w:w="2448" w:type="dxa"/>
          </w:tcPr>
          <w:p w14:paraId="430BDEB5" w14:textId="77777777" w:rsidR="00251B49" w:rsidRDefault="00251B49" w:rsidP="00BC2394"/>
        </w:tc>
        <w:tc>
          <w:tcPr>
            <w:tcW w:w="3690" w:type="dxa"/>
          </w:tcPr>
          <w:p w14:paraId="396BA849" w14:textId="4395EA79" w:rsidR="00251B49" w:rsidRDefault="00251B49" w:rsidP="00BC2394">
            <w:r>
              <w:t>Announce Convention Committees</w:t>
            </w:r>
          </w:p>
        </w:tc>
        <w:tc>
          <w:tcPr>
            <w:tcW w:w="1620" w:type="dxa"/>
          </w:tcPr>
          <w:p w14:paraId="7223CCE3" w14:textId="77777777" w:rsidR="00251B49" w:rsidRDefault="00251B49" w:rsidP="00BC2394"/>
        </w:tc>
        <w:tc>
          <w:tcPr>
            <w:tcW w:w="2160" w:type="dxa"/>
          </w:tcPr>
          <w:p w14:paraId="62780E88" w14:textId="77777777" w:rsidR="00251B49" w:rsidRDefault="00251B49" w:rsidP="00BC2394"/>
        </w:tc>
        <w:tc>
          <w:tcPr>
            <w:tcW w:w="3600" w:type="dxa"/>
          </w:tcPr>
          <w:p w14:paraId="32D2712A" w14:textId="79BAB338" w:rsidR="00251B49" w:rsidRDefault="00B23C88" w:rsidP="00BC2394">
            <w:r>
              <w:t>Bishop Marty</w:t>
            </w:r>
          </w:p>
        </w:tc>
      </w:tr>
      <w:tr w:rsidR="00BC2394" w14:paraId="4AEBC0D1" w14:textId="77777777" w:rsidTr="000550A5">
        <w:tc>
          <w:tcPr>
            <w:tcW w:w="2448" w:type="dxa"/>
          </w:tcPr>
          <w:p w14:paraId="061170BB" w14:textId="77777777" w:rsidR="00BC2394" w:rsidRDefault="00BC2394" w:rsidP="00BC2394"/>
        </w:tc>
        <w:tc>
          <w:tcPr>
            <w:tcW w:w="3690" w:type="dxa"/>
          </w:tcPr>
          <w:p w14:paraId="661E6609" w14:textId="77777777" w:rsidR="00BC2394" w:rsidRDefault="00BC2394" w:rsidP="00BC2394">
            <w:r>
              <w:t>Credentials Committee Report</w:t>
            </w:r>
          </w:p>
        </w:tc>
        <w:tc>
          <w:tcPr>
            <w:tcW w:w="1620" w:type="dxa"/>
          </w:tcPr>
          <w:p w14:paraId="373D58A3" w14:textId="77777777" w:rsidR="00BC2394" w:rsidRDefault="00BC2394" w:rsidP="00BC2394"/>
        </w:tc>
        <w:tc>
          <w:tcPr>
            <w:tcW w:w="2160" w:type="dxa"/>
          </w:tcPr>
          <w:p w14:paraId="477E383C" w14:textId="77777777" w:rsidR="00BC2394" w:rsidRDefault="00BC2394" w:rsidP="00BC2394"/>
        </w:tc>
        <w:tc>
          <w:tcPr>
            <w:tcW w:w="3600" w:type="dxa"/>
          </w:tcPr>
          <w:p w14:paraId="50403987" w14:textId="77777777" w:rsidR="00BC2394" w:rsidRPr="008B3644" w:rsidRDefault="00BC2394" w:rsidP="00BC2394">
            <w:r w:rsidRPr="008B3644">
              <w:t>Ms. Sandy Williams</w:t>
            </w:r>
          </w:p>
        </w:tc>
      </w:tr>
      <w:tr w:rsidR="00BC2394" w14:paraId="4285EB6F" w14:textId="77777777" w:rsidTr="000550A5">
        <w:tc>
          <w:tcPr>
            <w:tcW w:w="2448" w:type="dxa"/>
          </w:tcPr>
          <w:p w14:paraId="47B89308" w14:textId="77777777" w:rsidR="00BC2394" w:rsidRDefault="00BC2394" w:rsidP="00BC2394"/>
        </w:tc>
        <w:tc>
          <w:tcPr>
            <w:tcW w:w="3690" w:type="dxa"/>
          </w:tcPr>
          <w:p w14:paraId="0EED6E6E" w14:textId="48C840DD" w:rsidR="00BC2394" w:rsidRDefault="00BC2394" w:rsidP="00BC2394">
            <w:r>
              <w:t>E</w:t>
            </w:r>
            <w:r w:rsidR="003A70F2">
              <w:t>lection of Secretary</w:t>
            </w:r>
            <w:r w:rsidR="00251B49">
              <w:t xml:space="preserve"> &amp; Treasurer</w:t>
            </w:r>
          </w:p>
        </w:tc>
        <w:tc>
          <w:tcPr>
            <w:tcW w:w="1620" w:type="dxa"/>
          </w:tcPr>
          <w:p w14:paraId="45B2213E" w14:textId="77777777" w:rsidR="00BC2394" w:rsidRDefault="00BC2394" w:rsidP="00BC2394"/>
        </w:tc>
        <w:tc>
          <w:tcPr>
            <w:tcW w:w="2160" w:type="dxa"/>
          </w:tcPr>
          <w:p w14:paraId="5DB2129A" w14:textId="77777777" w:rsidR="00BC2394" w:rsidRDefault="00BC2394" w:rsidP="00BC2394"/>
        </w:tc>
        <w:tc>
          <w:tcPr>
            <w:tcW w:w="3600" w:type="dxa"/>
          </w:tcPr>
          <w:p w14:paraId="138077F0" w14:textId="0E2FE189" w:rsidR="00BC2394" w:rsidRPr="007A77AF" w:rsidRDefault="00293AB5" w:rsidP="00BC2394">
            <w:pPr>
              <w:rPr>
                <w:color w:val="000000" w:themeColor="text1"/>
              </w:rPr>
            </w:pPr>
            <w:r>
              <w:rPr>
                <w:color w:val="000000" w:themeColor="text1"/>
              </w:rPr>
              <w:t>Rev. Randy Pendergraft</w:t>
            </w:r>
          </w:p>
        </w:tc>
      </w:tr>
      <w:tr w:rsidR="00293AB5" w14:paraId="441061BE" w14:textId="77777777" w:rsidTr="000550A5">
        <w:tc>
          <w:tcPr>
            <w:tcW w:w="2448" w:type="dxa"/>
          </w:tcPr>
          <w:p w14:paraId="26A5D279" w14:textId="77777777" w:rsidR="00293AB5" w:rsidRDefault="00293AB5" w:rsidP="00BC2394"/>
        </w:tc>
        <w:tc>
          <w:tcPr>
            <w:tcW w:w="3690" w:type="dxa"/>
          </w:tcPr>
          <w:p w14:paraId="42883AEE" w14:textId="7A563485" w:rsidR="00293AB5" w:rsidRDefault="00B23C88" w:rsidP="00BC2394">
            <w:r>
              <w:t>Nominations Committee</w:t>
            </w:r>
          </w:p>
        </w:tc>
        <w:tc>
          <w:tcPr>
            <w:tcW w:w="1620" w:type="dxa"/>
          </w:tcPr>
          <w:p w14:paraId="7F49A788" w14:textId="77777777" w:rsidR="00293AB5" w:rsidRDefault="00293AB5" w:rsidP="00BC2394"/>
        </w:tc>
        <w:tc>
          <w:tcPr>
            <w:tcW w:w="2160" w:type="dxa"/>
          </w:tcPr>
          <w:p w14:paraId="47ACFBE6" w14:textId="77777777" w:rsidR="00293AB5" w:rsidRDefault="00293AB5" w:rsidP="00BC2394"/>
        </w:tc>
        <w:tc>
          <w:tcPr>
            <w:tcW w:w="3600" w:type="dxa"/>
          </w:tcPr>
          <w:p w14:paraId="52488B2F" w14:textId="7FEEEF07" w:rsidR="00293AB5" w:rsidRDefault="00B23C88" w:rsidP="00BC2394">
            <w:r>
              <w:t>Rev. Randy Pendergraft</w:t>
            </w:r>
          </w:p>
        </w:tc>
      </w:tr>
      <w:tr w:rsidR="005462F5" w14:paraId="13E40DE6" w14:textId="77777777" w:rsidTr="000550A5">
        <w:tc>
          <w:tcPr>
            <w:tcW w:w="2448" w:type="dxa"/>
          </w:tcPr>
          <w:p w14:paraId="43827D6E" w14:textId="77777777" w:rsidR="005462F5" w:rsidRDefault="005462F5" w:rsidP="00BC2394"/>
        </w:tc>
        <w:tc>
          <w:tcPr>
            <w:tcW w:w="3690" w:type="dxa"/>
          </w:tcPr>
          <w:p w14:paraId="0012C2C6" w14:textId="76E5FC79" w:rsidR="005462F5" w:rsidRDefault="00B23C88" w:rsidP="00BC2394">
            <w:r>
              <w:t>Legislation Committee</w:t>
            </w:r>
          </w:p>
        </w:tc>
        <w:tc>
          <w:tcPr>
            <w:tcW w:w="1620" w:type="dxa"/>
          </w:tcPr>
          <w:p w14:paraId="6AC6E94A" w14:textId="77777777" w:rsidR="005462F5" w:rsidRDefault="005462F5" w:rsidP="00BC2394"/>
        </w:tc>
        <w:tc>
          <w:tcPr>
            <w:tcW w:w="2160" w:type="dxa"/>
          </w:tcPr>
          <w:p w14:paraId="6BF0A109" w14:textId="77777777" w:rsidR="005462F5" w:rsidRDefault="005462F5" w:rsidP="00BC2394"/>
        </w:tc>
        <w:tc>
          <w:tcPr>
            <w:tcW w:w="3600" w:type="dxa"/>
          </w:tcPr>
          <w:p w14:paraId="095EC624" w14:textId="249C0AFA" w:rsidR="005462F5" w:rsidRDefault="00B23C88" w:rsidP="00F92D35">
            <w:pPr>
              <w:tabs>
                <w:tab w:val="left" w:pos="1590"/>
              </w:tabs>
            </w:pPr>
            <w:r>
              <w:t>Rev. Jaime Leonard</w:t>
            </w:r>
          </w:p>
        </w:tc>
      </w:tr>
      <w:tr w:rsidR="00381CD3" w14:paraId="108EE89A" w14:textId="77777777" w:rsidTr="000550A5">
        <w:tc>
          <w:tcPr>
            <w:tcW w:w="2448" w:type="dxa"/>
          </w:tcPr>
          <w:p w14:paraId="3DC26E64" w14:textId="77777777" w:rsidR="00381CD3" w:rsidRDefault="00381CD3" w:rsidP="00BC2394"/>
        </w:tc>
        <w:tc>
          <w:tcPr>
            <w:tcW w:w="3690" w:type="dxa"/>
          </w:tcPr>
          <w:p w14:paraId="6711BF21" w14:textId="72884C47" w:rsidR="00381CD3" w:rsidRDefault="00381CD3" w:rsidP="00BC2394">
            <w:r>
              <w:t>Resolutions Committee</w:t>
            </w:r>
          </w:p>
        </w:tc>
        <w:tc>
          <w:tcPr>
            <w:tcW w:w="1620" w:type="dxa"/>
          </w:tcPr>
          <w:p w14:paraId="2EDE35CC" w14:textId="77777777" w:rsidR="00381CD3" w:rsidRDefault="00381CD3" w:rsidP="00BC2394"/>
        </w:tc>
        <w:tc>
          <w:tcPr>
            <w:tcW w:w="2160" w:type="dxa"/>
          </w:tcPr>
          <w:p w14:paraId="1DC2A0AA" w14:textId="77777777" w:rsidR="00381CD3" w:rsidRDefault="00381CD3" w:rsidP="00BC2394"/>
        </w:tc>
        <w:tc>
          <w:tcPr>
            <w:tcW w:w="3600" w:type="dxa"/>
          </w:tcPr>
          <w:p w14:paraId="4E9A4D28" w14:textId="52B1EF90" w:rsidR="00381CD3" w:rsidRDefault="00B23C88" w:rsidP="00F92D35">
            <w:pPr>
              <w:tabs>
                <w:tab w:val="left" w:pos="1590"/>
              </w:tabs>
            </w:pPr>
            <w:r>
              <w:t>Jim Fay</w:t>
            </w:r>
          </w:p>
        </w:tc>
      </w:tr>
      <w:tr w:rsidR="00381CD3" w14:paraId="7FB87786" w14:textId="77777777" w:rsidTr="000550A5">
        <w:tc>
          <w:tcPr>
            <w:tcW w:w="2448" w:type="dxa"/>
          </w:tcPr>
          <w:p w14:paraId="34FCA615" w14:textId="77777777" w:rsidR="00381CD3" w:rsidRDefault="00381CD3" w:rsidP="00BC2394"/>
        </w:tc>
        <w:tc>
          <w:tcPr>
            <w:tcW w:w="3690" w:type="dxa"/>
          </w:tcPr>
          <w:p w14:paraId="5B7C3F01" w14:textId="1FC0FC92" w:rsidR="00381CD3" w:rsidRDefault="00381CD3" w:rsidP="00BC2394">
            <w:r>
              <w:t>Introduce Chancellors</w:t>
            </w:r>
          </w:p>
        </w:tc>
        <w:tc>
          <w:tcPr>
            <w:tcW w:w="1620" w:type="dxa"/>
          </w:tcPr>
          <w:p w14:paraId="4889FF3A" w14:textId="77777777" w:rsidR="00381CD3" w:rsidRDefault="00381CD3" w:rsidP="00BC2394"/>
        </w:tc>
        <w:tc>
          <w:tcPr>
            <w:tcW w:w="2160" w:type="dxa"/>
          </w:tcPr>
          <w:p w14:paraId="71112331" w14:textId="77777777" w:rsidR="00381CD3" w:rsidRDefault="00381CD3" w:rsidP="00BC2394"/>
        </w:tc>
        <w:tc>
          <w:tcPr>
            <w:tcW w:w="3600" w:type="dxa"/>
          </w:tcPr>
          <w:p w14:paraId="398007D0" w14:textId="5733A2FE" w:rsidR="00381CD3" w:rsidRDefault="00B23C88" w:rsidP="00F92D35">
            <w:pPr>
              <w:tabs>
                <w:tab w:val="left" w:pos="1590"/>
              </w:tabs>
            </w:pPr>
            <w:r>
              <w:t>Bishop Marty</w:t>
            </w:r>
          </w:p>
        </w:tc>
      </w:tr>
      <w:tr w:rsidR="003E1D6E" w14:paraId="5A06B745" w14:textId="77777777" w:rsidTr="000550A5">
        <w:tc>
          <w:tcPr>
            <w:tcW w:w="2448" w:type="dxa"/>
          </w:tcPr>
          <w:p w14:paraId="6BB8EB2B" w14:textId="77777777" w:rsidR="003E1D6E" w:rsidRDefault="003E1D6E" w:rsidP="00BC2394"/>
        </w:tc>
        <w:tc>
          <w:tcPr>
            <w:tcW w:w="3690" w:type="dxa"/>
          </w:tcPr>
          <w:p w14:paraId="3022BFD1" w14:textId="0E8B4936" w:rsidR="003E1D6E" w:rsidRDefault="003E1D6E" w:rsidP="00BC2394">
            <w:r>
              <w:t>Roberts Rules of Order</w:t>
            </w:r>
          </w:p>
        </w:tc>
        <w:tc>
          <w:tcPr>
            <w:tcW w:w="1620" w:type="dxa"/>
          </w:tcPr>
          <w:p w14:paraId="40257DAE" w14:textId="77777777" w:rsidR="003E1D6E" w:rsidRDefault="003E1D6E" w:rsidP="00BC2394"/>
        </w:tc>
        <w:tc>
          <w:tcPr>
            <w:tcW w:w="2160" w:type="dxa"/>
          </w:tcPr>
          <w:p w14:paraId="7953645C" w14:textId="77777777" w:rsidR="003E1D6E" w:rsidRDefault="003E1D6E" w:rsidP="00BC2394"/>
        </w:tc>
        <w:tc>
          <w:tcPr>
            <w:tcW w:w="3600" w:type="dxa"/>
          </w:tcPr>
          <w:p w14:paraId="0F3E09B2" w14:textId="2E5882FE" w:rsidR="003E1D6E" w:rsidRDefault="00B23C88" w:rsidP="00F92D35">
            <w:pPr>
              <w:tabs>
                <w:tab w:val="left" w:pos="1590"/>
              </w:tabs>
            </w:pPr>
            <w:r>
              <w:t>George Kimmet</w:t>
            </w:r>
          </w:p>
        </w:tc>
      </w:tr>
      <w:tr w:rsidR="003E1D6E" w14:paraId="0851099B" w14:textId="77777777" w:rsidTr="000550A5">
        <w:tc>
          <w:tcPr>
            <w:tcW w:w="2448" w:type="dxa"/>
          </w:tcPr>
          <w:p w14:paraId="1FEE18E6" w14:textId="5CB9D110" w:rsidR="003E1D6E" w:rsidRDefault="003E1D6E" w:rsidP="00BC2394"/>
        </w:tc>
        <w:tc>
          <w:tcPr>
            <w:tcW w:w="3690" w:type="dxa"/>
          </w:tcPr>
          <w:p w14:paraId="0C3DF11F" w14:textId="2C7FBE7D" w:rsidR="003E1D6E" w:rsidRDefault="003E1D6E" w:rsidP="00BC2394">
            <w:r>
              <w:t>Appointment of Tellers</w:t>
            </w:r>
          </w:p>
        </w:tc>
        <w:tc>
          <w:tcPr>
            <w:tcW w:w="1620" w:type="dxa"/>
          </w:tcPr>
          <w:p w14:paraId="3F57E344" w14:textId="77777777" w:rsidR="003E1D6E" w:rsidRDefault="003E1D6E" w:rsidP="00BC2394"/>
        </w:tc>
        <w:tc>
          <w:tcPr>
            <w:tcW w:w="2160" w:type="dxa"/>
          </w:tcPr>
          <w:p w14:paraId="29B6799A" w14:textId="77777777" w:rsidR="003E1D6E" w:rsidRDefault="003E1D6E" w:rsidP="00BC2394"/>
        </w:tc>
        <w:tc>
          <w:tcPr>
            <w:tcW w:w="3600" w:type="dxa"/>
          </w:tcPr>
          <w:p w14:paraId="5863D0E0" w14:textId="1F3CC0B7" w:rsidR="003E1D6E" w:rsidRDefault="00B23C88" w:rsidP="00F92D35">
            <w:pPr>
              <w:tabs>
                <w:tab w:val="left" w:pos="1590"/>
              </w:tabs>
            </w:pPr>
            <w:r>
              <w:t>Bishop Marty</w:t>
            </w:r>
          </w:p>
        </w:tc>
      </w:tr>
      <w:tr w:rsidR="003E1D6E" w14:paraId="4B594D3B" w14:textId="77777777" w:rsidTr="000550A5">
        <w:tc>
          <w:tcPr>
            <w:tcW w:w="2448" w:type="dxa"/>
          </w:tcPr>
          <w:p w14:paraId="0E463413" w14:textId="77777777" w:rsidR="003E1D6E" w:rsidRDefault="003E1D6E" w:rsidP="00BC2394"/>
        </w:tc>
        <w:tc>
          <w:tcPr>
            <w:tcW w:w="3690" w:type="dxa"/>
          </w:tcPr>
          <w:p w14:paraId="364865E4" w14:textId="6AF7AB85" w:rsidR="003E1D6E" w:rsidRDefault="003E1D6E" w:rsidP="00BC2394">
            <w:r>
              <w:t>Closing Prayer</w:t>
            </w:r>
          </w:p>
        </w:tc>
        <w:tc>
          <w:tcPr>
            <w:tcW w:w="1620" w:type="dxa"/>
          </w:tcPr>
          <w:p w14:paraId="12799D05" w14:textId="77777777" w:rsidR="003E1D6E" w:rsidRDefault="003E1D6E" w:rsidP="00BC2394"/>
        </w:tc>
        <w:tc>
          <w:tcPr>
            <w:tcW w:w="2160" w:type="dxa"/>
          </w:tcPr>
          <w:p w14:paraId="5E897D57" w14:textId="77777777" w:rsidR="003E1D6E" w:rsidRDefault="003E1D6E" w:rsidP="00BC2394"/>
        </w:tc>
        <w:tc>
          <w:tcPr>
            <w:tcW w:w="3600" w:type="dxa"/>
          </w:tcPr>
          <w:p w14:paraId="5B9A591B" w14:textId="006AFEA7" w:rsidR="003E1D6E" w:rsidRDefault="00B23C88" w:rsidP="00F92D35">
            <w:pPr>
              <w:tabs>
                <w:tab w:val="left" w:pos="1590"/>
              </w:tabs>
            </w:pPr>
            <w:r>
              <w:t>Bishop Marty or assigned</w:t>
            </w:r>
          </w:p>
        </w:tc>
      </w:tr>
      <w:tr w:rsidR="00BC2394" w14:paraId="7838FB42" w14:textId="77777777" w:rsidTr="000550A5">
        <w:tc>
          <w:tcPr>
            <w:tcW w:w="2448" w:type="dxa"/>
          </w:tcPr>
          <w:p w14:paraId="246B7577" w14:textId="056AED75" w:rsidR="00BC2394" w:rsidRPr="00970E18" w:rsidRDefault="00BC2394" w:rsidP="00BC2394">
            <w:pPr>
              <w:rPr>
                <w:b/>
              </w:rPr>
            </w:pPr>
            <w:r w:rsidRPr="00970E18">
              <w:rPr>
                <w:b/>
                <w:color w:val="FF0000"/>
              </w:rPr>
              <w:lastRenderedPageBreak/>
              <w:t xml:space="preserve">Saturday, </w:t>
            </w:r>
            <w:r w:rsidR="003E1D6E">
              <w:rPr>
                <w:b/>
                <w:color w:val="FF0000"/>
              </w:rPr>
              <w:t>October 9th</w:t>
            </w:r>
          </w:p>
        </w:tc>
        <w:tc>
          <w:tcPr>
            <w:tcW w:w="3690" w:type="dxa"/>
          </w:tcPr>
          <w:p w14:paraId="49861EFC" w14:textId="77777777" w:rsidR="00BC2394" w:rsidRPr="000E5BA3" w:rsidRDefault="00BC2394" w:rsidP="00BC2394">
            <w:pPr>
              <w:rPr>
                <w:b/>
              </w:rPr>
            </w:pPr>
          </w:p>
        </w:tc>
        <w:tc>
          <w:tcPr>
            <w:tcW w:w="1620" w:type="dxa"/>
          </w:tcPr>
          <w:p w14:paraId="395F91B3" w14:textId="77777777" w:rsidR="00BC2394" w:rsidRDefault="00BC2394" w:rsidP="00BC2394"/>
        </w:tc>
        <w:tc>
          <w:tcPr>
            <w:tcW w:w="2160" w:type="dxa"/>
          </w:tcPr>
          <w:p w14:paraId="226545F0" w14:textId="77777777" w:rsidR="00BC2394" w:rsidRDefault="00BC2394" w:rsidP="00BC2394"/>
        </w:tc>
        <w:tc>
          <w:tcPr>
            <w:tcW w:w="3600" w:type="dxa"/>
          </w:tcPr>
          <w:p w14:paraId="2238CDB9" w14:textId="77777777" w:rsidR="00BC2394" w:rsidRPr="008B3644" w:rsidRDefault="00BC2394" w:rsidP="00BC2394"/>
        </w:tc>
      </w:tr>
      <w:tr w:rsidR="00BC2394" w14:paraId="7084818E" w14:textId="77777777" w:rsidTr="000550A5">
        <w:tc>
          <w:tcPr>
            <w:tcW w:w="2448" w:type="dxa"/>
          </w:tcPr>
          <w:p w14:paraId="3D0C1700" w14:textId="1A582A0B" w:rsidR="00BC2394" w:rsidRDefault="00BC2394" w:rsidP="00BC2394">
            <w:r>
              <w:t xml:space="preserve">7:00 to </w:t>
            </w:r>
            <w:r w:rsidR="003E1D6E">
              <w:t>9:00</w:t>
            </w:r>
            <w:r>
              <w:t xml:space="preserve"> am</w:t>
            </w:r>
          </w:p>
        </w:tc>
        <w:tc>
          <w:tcPr>
            <w:tcW w:w="3690" w:type="dxa"/>
          </w:tcPr>
          <w:p w14:paraId="13DB36F1" w14:textId="77777777" w:rsidR="00BC2394" w:rsidRPr="003E1D6E" w:rsidRDefault="00BC2394" w:rsidP="00BC2394">
            <w:pPr>
              <w:rPr>
                <w:iCs/>
              </w:rPr>
            </w:pPr>
            <w:r w:rsidRPr="003E1D6E">
              <w:rPr>
                <w:iCs/>
              </w:rPr>
              <w:t>Registration</w:t>
            </w:r>
          </w:p>
        </w:tc>
        <w:tc>
          <w:tcPr>
            <w:tcW w:w="1620" w:type="dxa"/>
          </w:tcPr>
          <w:p w14:paraId="5BD76A28" w14:textId="77777777" w:rsidR="00BC2394" w:rsidRPr="003E1D6E" w:rsidRDefault="00BC2394" w:rsidP="00BC2394">
            <w:pPr>
              <w:rPr>
                <w:iCs/>
              </w:rPr>
            </w:pPr>
            <w:r w:rsidRPr="003E1D6E">
              <w:rPr>
                <w:iCs/>
              </w:rPr>
              <w:t>Hotel</w:t>
            </w:r>
          </w:p>
        </w:tc>
        <w:tc>
          <w:tcPr>
            <w:tcW w:w="2160" w:type="dxa"/>
          </w:tcPr>
          <w:p w14:paraId="7210599E" w14:textId="77777777" w:rsidR="00BC2394" w:rsidRDefault="00BC2394" w:rsidP="00BC2394"/>
        </w:tc>
        <w:tc>
          <w:tcPr>
            <w:tcW w:w="3600" w:type="dxa"/>
          </w:tcPr>
          <w:p w14:paraId="784B0179" w14:textId="51356DAD" w:rsidR="00BC2394" w:rsidRPr="008B3644" w:rsidRDefault="004B54CB" w:rsidP="00BC2394">
            <w:r>
              <w:t>Sandy Williams</w:t>
            </w:r>
          </w:p>
        </w:tc>
      </w:tr>
      <w:tr w:rsidR="00BC2394" w14:paraId="1A8DB640" w14:textId="77777777" w:rsidTr="000550A5">
        <w:tc>
          <w:tcPr>
            <w:tcW w:w="2448" w:type="dxa"/>
          </w:tcPr>
          <w:p w14:paraId="266B1581" w14:textId="77777777" w:rsidR="00BC2394" w:rsidRPr="00876669" w:rsidRDefault="00BC2394" w:rsidP="00BC2394"/>
        </w:tc>
        <w:tc>
          <w:tcPr>
            <w:tcW w:w="3690" w:type="dxa"/>
          </w:tcPr>
          <w:p w14:paraId="7524C582" w14:textId="1B4F701C" w:rsidR="00BC2394" w:rsidRPr="00876669" w:rsidRDefault="00BC2394" w:rsidP="00BC2394">
            <w:r w:rsidRPr="00876669">
              <w:t>Childcare provided</w:t>
            </w:r>
            <w:r w:rsidR="003E1D6E">
              <w:t xml:space="preserve"> </w:t>
            </w:r>
          </w:p>
        </w:tc>
        <w:tc>
          <w:tcPr>
            <w:tcW w:w="1620" w:type="dxa"/>
          </w:tcPr>
          <w:p w14:paraId="1EBA0FA7" w14:textId="025A0DDF" w:rsidR="00BC2394" w:rsidRPr="002F17B9" w:rsidRDefault="002F17B9" w:rsidP="00BC2394">
            <w:pPr>
              <w:rPr>
                <w:iCs/>
              </w:rPr>
            </w:pPr>
            <w:r w:rsidRPr="002F17B9">
              <w:rPr>
                <w:iCs/>
              </w:rPr>
              <w:t>Hotel</w:t>
            </w:r>
          </w:p>
        </w:tc>
        <w:tc>
          <w:tcPr>
            <w:tcW w:w="2160" w:type="dxa"/>
          </w:tcPr>
          <w:p w14:paraId="62F74438" w14:textId="77777777" w:rsidR="00BC2394" w:rsidRDefault="00BC2394" w:rsidP="00BC2394"/>
        </w:tc>
        <w:tc>
          <w:tcPr>
            <w:tcW w:w="3600" w:type="dxa"/>
          </w:tcPr>
          <w:p w14:paraId="43010E48" w14:textId="77777777" w:rsidR="00BC2394" w:rsidRPr="008B3644" w:rsidRDefault="00BC2394" w:rsidP="00BC2394"/>
        </w:tc>
      </w:tr>
      <w:tr w:rsidR="00BC2394" w14:paraId="3636DA6D" w14:textId="77777777" w:rsidTr="000550A5">
        <w:tc>
          <w:tcPr>
            <w:tcW w:w="2448" w:type="dxa"/>
          </w:tcPr>
          <w:p w14:paraId="499583C6" w14:textId="5D766869" w:rsidR="00BC2394" w:rsidRPr="00876669" w:rsidRDefault="003E1D6E" w:rsidP="00BC2394">
            <w:r>
              <w:t>9:00 to 9:30</w:t>
            </w:r>
          </w:p>
        </w:tc>
        <w:tc>
          <w:tcPr>
            <w:tcW w:w="3690" w:type="dxa"/>
          </w:tcPr>
          <w:p w14:paraId="08BEFAA7" w14:textId="3DBF190E" w:rsidR="00BC2394" w:rsidRDefault="003E1D6E" w:rsidP="00BC2394">
            <w:r>
              <w:t>Morning Prayer</w:t>
            </w:r>
            <w:r w:rsidR="00282212">
              <w:t xml:space="preserve"> – </w:t>
            </w:r>
            <w:r w:rsidR="007D3A8A">
              <w:t>with Necrology</w:t>
            </w:r>
          </w:p>
          <w:p w14:paraId="07ED2A8F" w14:textId="0C73CC2A" w:rsidR="00282212" w:rsidRPr="00876669" w:rsidRDefault="00282212" w:rsidP="00BC2394">
            <w:r>
              <w:t>Offerings – ½ to ERD &amp; ½ to Camp Scholarships</w:t>
            </w:r>
          </w:p>
        </w:tc>
        <w:tc>
          <w:tcPr>
            <w:tcW w:w="1620" w:type="dxa"/>
          </w:tcPr>
          <w:p w14:paraId="30866B72" w14:textId="77777777" w:rsidR="00BC2394" w:rsidRDefault="00BC2394" w:rsidP="00BC2394">
            <w:r>
              <w:t>Hotel</w:t>
            </w:r>
          </w:p>
        </w:tc>
        <w:tc>
          <w:tcPr>
            <w:tcW w:w="2160" w:type="dxa"/>
          </w:tcPr>
          <w:p w14:paraId="2FD4B06F" w14:textId="057E67AC" w:rsidR="00BC2394" w:rsidRDefault="003E1D6E" w:rsidP="00BC2394">
            <w:r>
              <w:t>All Clergy &amp; Delegates</w:t>
            </w:r>
          </w:p>
        </w:tc>
        <w:tc>
          <w:tcPr>
            <w:tcW w:w="3600" w:type="dxa"/>
          </w:tcPr>
          <w:p w14:paraId="0D8158C3" w14:textId="19EB73C8" w:rsidR="00BC2394" w:rsidRPr="008B3644" w:rsidRDefault="00282212" w:rsidP="00BC2394">
            <w:r>
              <w:t>Assign</w:t>
            </w:r>
          </w:p>
        </w:tc>
      </w:tr>
      <w:tr w:rsidR="003E1D6E" w14:paraId="743FB612" w14:textId="77777777" w:rsidTr="000550A5">
        <w:tc>
          <w:tcPr>
            <w:tcW w:w="2448" w:type="dxa"/>
          </w:tcPr>
          <w:p w14:paraId="023E45B3" w14:textId="58222945" w:rsidR="003E1D6E" w:rsidRDefault="003E1D6E" w:rsidP="00BC2394">
            <w:r>
              <w:t>9:30 to 10:00</w:t>
            </w:r>
          </w:p>
        </w:tc>
        <w:tc>
          <w:tcPr>
            <w:tcW w:w="3690" w:type="dxa"/>
          </w:tcPr>
          <w:p w14:paraId="2A049DB9" w14:textId="5B5240EE" w:rsidR="003E1D6E" w:rsidRDefault="003E1D6E" w:rsidP="00BC2394">
            <w:r>
              <w:t>Bishop’s Address</w:t>
            </w:r>
          </w:p>
        </w:tc>
        <w:tc>
          <w:tcPr>
            <w:tcW w:w="1620" w:type="dxa"/>
          </w:tcPr>
          <w:p w14:paraId="0E2396CF" w14:textId="77777777" w:rsidR="003E1D6E" w:rsidRDefault="003E1D6E" w:rsidP="00BC2394"/>
        </w:tc>
        <w:tc>
          <w:tcPr>
            <w:tcW w:w="2160" w:type="dxa"/>
          </w:tcPr>
          <w:p w14:paraId="065D2A17" w14:textId="77777777" w:rsidR="003E1D6E" w:rsidRDefault="003E1D6E" w:rsidP="00BC2394"/>
        </w:tc>
        <w:tc>
          <w:tcPr>
            <w:tcW w:w="3600" w:type="dxa"/>
          </w:tcPr>
          <w:p w14:paraId="3F24723F" w14:textId="78C58E2E" w:rsidR="003E1D6E" w:rsidRPr="008B3644" w:rsidRDefault="003E1D6E" w:rsidP="00BC2394">
            <w:r>
              <w:t>Bishop Marty</w:t>
            </w:r>
          </w:p>
        </w:tc>
      </w:tr>
      <w:tr w:rsidR="003E1D6E" w14:paraId="1E9A24B2" w14:textId="77777777" w:rsidTr="000550A5">
        <w:tc>
          <w:tcPr>
            <w:tcW w:w="2448" w:type="dxa"/>
          </w:tcPr>
          <w:p w14:paraId="133D7AF8" w14:textId="2AD99F70" w:rsidR="003E1D6E" w:rsidRDefault="003E1D6E" w:rsidP="00BC2394">
            <w:r>
              <w:t>10:00</w:t>
            </w:r>
            <w:r w:rsidR="00282212">
              <w:t xml:space="preserve"> to 10:30</w:t>
            </w:r>
          </w:p>
        </w:tc>
        <w:tc>
          <w:tcPr>
            <w:tcW w:w="3690" w:type="dxa"/>
          </w:tcPr>
          <w:p w14:paraId="38A33E8E" w14:textId="5E4DF259" w:rsidR="003E1D6E" w:rsidRDefault="003E1D6E" w:rsidP="00BC2394">
            <w:r>
              <w:t>Congregational Development</w:t>
            </w:r>
          </w:p>
        </w:tc>
        <w:tc>
          <w:tcPr>
            <w:tcW w:w="1620" w:type="dxa"/>
          </w:tcPr>
          <w:p w14:paraId="69A3ABD8" w14:textId="77777777" w:rsidR="003E1D6E" w:rsidRDefault="003E1D6E" w:rsidP="00BC2394"/>
        </w:tc>
        <w:tc>
          <w:tcPr>
            <w:tcW w:w="2160" w:type="dxa"/>
          </w:tcPr>
          <w:p w14:paraId="47046AA4" w14:textId="77777777" w:rsidR="003E1D6E" w:rsidRDefault="003E1D6E" w:rsidP="00BC2394"/>
        </w:tc>
        <w:tc>
          <w:tcPr>
            <w:tcW w:w="3600" w:type="dxa"/>
          </w:tcPr>
          <w:p w14:paraId="0F7BE202" w14:textId="3CC71980" w:rsidR="003E1D6E" w:rsidRDefault="00282212" w:rsidP="00BC2394">
            <w:r>
              <w:t>Rev. Janis Hansen</w:t>
            </w:r>
          </w:p>
        </w:tc>
      </w:tr>
      <w:tr w:rsidR="00282212" w14:paraId="52997201" w14:textId="77777777" w:rsidTr="000550A5">
        <w:tc>
          <w:tcPr>
            <w:tcW w:w="2448" w:type="dxa"/>
          </w:tcPr>
          <w:p w14:paraId="6AFBD728" w14:textId="065DD0C6" w:rsidR="00282212" w:rsidRDefault="00282212" w:rsidP="00BC2394">
            <w:r>
              <w:t xml:space="preserve">10:30 to 11:00 </w:t>
            </w:r>
          </w:p>
        </w:tc>
        <w:tc>
          <w:tcPr>
            <w:tcW w:w="3690" w:type="dxa"/>
          </w:tcPr>
          <w:p w14:paraId="5A7A183C" w14:textId="58175566" w:rsidR="00282212" w:rsidRDefault="00282212" w:rsidP="00BC2394">
            <w:r>
              <w:t>Beloved Community</w:t>
            </w:r>
          </w:p>
        </w:tc>
        <w:tc>
          <w:tcPr>
            <w:tcW w:w="1620" w:type="dxa"/>
          </w:tcPr>
          <w:p w14:paraId="190095A2" w14:textId="77777777" w:rsidR="00282212" w:rsidRDefault="00282212" w:rsidP="00BC2394"/>
        </w:tc>
        <w:tc>
          <w:tcPr>
            <w:tcW w:w="2160" w:type="dxa"/>
          </w:tcPr>
          <w:p w14:paraId="4679278A" w14:textId="77777777" w:rsidR="00282212" w:rsidRDefault="00282212" w:rsidP="00BC2394"/>
        </w:tc>
        <w:tc>
          <w:tcPr>
            <w:tcW w:w="3600" w:type="dxa"/>
          </w:tcPr>
          <w:p w14:paraId="30EEC21C" w14:textId="2AABCE24" w:rsidR="00282212" w:rsidRDefault="00282212" w:rsidP="00BC2394">
            <w:r>
              <w:t>Rev. Heidi Jones-Magee</w:t>
            </w:r>
          </w:p>
        </w:tc>
      </w:tr>
      <w:tr w:rsidR="00282212" w14:paraId="507E6A90" w14:textId="77777777" w:rsidTr="000550A5">
        <w:tc>
          <w:tcPr>
            <w:tcW w:w="2448" w:type="dxa"/>
          </w:tcPr>
          <w:p w14:paraId="1C558EBF" w14:textId="5A482065" w:rsidR="00282212" w:rsidRDefault="00282212" w:rsidP="00BC2394">
            <w:r>
              <w:t>11:00 to 1</w:t>
            </w:r>
            <w:r w:rsidR="004B54CB">
              <w:t>:30</w:t>
            </w:r>
          </w:p>
        </w:tc>
        <w:tc>
          <w:tcPr>
            <w:tcW w:w="3690" w:type="dxa"/>
          </w:tcPr>
          <w:p w14:paraId="1951EB30" w14:textId="5DD04DD3" w:rsidR="00282212" w:rsidRDefault="00282212" w:rsidP="00BC2394">
            <w:r>
              <w:t>Packaging Event</w:t>
            </w:r>
          </w:p>
        </w:tc>
        <w:tc>
          <w:tcPr>
            <w:tcW w:w="1620" w:type="dxa"/>
          </w:tcPr>
          <w:p w14:paraId="76B853F2" w14:textId="1D4885B1" w:rsidR="00282212" w:rsidRDefault="004B54CB" w:rsidP="00BC2394">
            <w:r>
              <w:t>Hotel</w:t>
            </w:r>
          </w:p>
        </w:tc>
        <w:tc>
          <w:tcPr>
            <w:tcW w:w="2160" w:type="dxa"/>
          </w:tcPr>
          <w:p w14:paraId="18795E02" w14:textId="77777777" w:rsidR="00282212" w:rsidRDefault="00282212" w:rsidP="00BC2394"/>
        </w:tc>
        <w:tc>
          <w:tcPr>
            <w:tcW w:w="3600" w:type="dxa"/>
          </w:tcPr>
          <w:p w14:paraId="03182635" w14:textId="77777777" w:rsidR="00282212" w:rsidRDefault="00282212" w:rsidP="00BC2394"/>
        </w:tc>
      </w:tr>
      <w:tr w:rsidR="003E1D6E" w14:paraId="662B5AF5" w14:textId="77777777" w:rsidTr="000550A5">
        <w:tc>
          <w:tcPr>
            <w:tcW w:w="2448" w:type="dxa"/>
          </w:tcPr>
          <w:p w14:paraId="3BE5301F" w14:textId="4F03701F" w:rsidR="003E1D6E" w:rsidRDefault="003E1D6E" w:rsidP="00BC2394">
            <w:r>
              <w:t>12:00</w:t>
            </w:r>
          </w:p>
        </w:tc>
        <w:tc>
          <w:tcPr>
            <w:tcW w:w="3690" w:type="dxa"/>
          </w:tcPr>
          <w:p w14:paraId="6273F76A" w14:textId="0AA5C006" w:rsidR="003E1D6E" w:rsidRDefault="003E1D6E" w:rsidP="00BC2394">
            <w:r>
              <w:t>Lunch</w:t>
            </w:r>
          </w:p>
        </w:tc>
        <w:tc>
          <w:tcPr>
            <w:tcW w:w="1620" w:type="dxa"/>
          </w:tcPr>
          <w:p w14:paraId="15E79BC4" w14:textId="77777777" w:rsidR="003E1D6E" w:rsidRDefault="003E1D6E" w:rsidP="00BC2394"/>
        </w:tc>
        <w:tc>
          <w:tcPr>
            <w:tcW w:w="2160" w:type="dxa"/>
          </w:tcPr>
          <w:p w14:paraId="714F6426" w14:textId="77777777" w:rsidR="003E1D6E" w:rsidRDefault="003E1D6E" w:rsidP="00BC2394"/>
        </w:tc>
        <w:tc>
          <w:tcPr>
            <w:tcW w:w="3600" w:type="dxa"/>
          </w:tcPr>
          <w:p w14:paraId="0DC1FD9E" w14:textId="77777777" w:rsidR="003E1D6E" w:rsidRDefault="003E1D6E" w:rsidP="00BC2394"/>
        </w:tc>
      </w:tr>
      <w:tr w:rsidR="00BC2394" w14:paraId="028FDB0A" w14:textId="77777777" w:rsidTr="000550A5">
        <w:tc>
          <w:tcPr>
            <w:tcW w:w="2448" w:type="dxa"/>
          </w:tcPr>
          <w:p w14:paraId="343DE4C6" w14:textId="310799CB" w:rsidR="00BC2394" w:rsidRPr="00876669" w:rsidRDefault="003E1D6E" w:rsidP="00BC2394">
            <w:r>
              <w:t>1:</w:t>
            </w:r>
            <w:r w:rsidR="007D3A8A">
              <w:t>45</w:t>
            </w:r>
          </w:p>
        </w:tc>
        <w:tc>
          <w:tcPr>
            <w:tcW w:w="3690" w:type="dxa"/>
          </w:tcPr>
          <w:p w14:paraId="457E5054" w14:textId="13BA6F0C" w:rsidR="00BC2394" w:rsidRPr="00876669" w:rsidRDefault="00A459C2" w:rsidP="00BC2394">
            <w:pPr>
              <w:rPr>
                <w:b/>
              </w:rPr>
            </w:pPr>
            <w:r>
              <w:rPr>
                <w:b/>
              </w:rPr>
              <w:t>PLENARY</w:t>
            </w:r>
          </w:p>
        </w:tc>
        <w:tc>
          <w:tcPr>
            <w:tcW w:w="1620" w:type="dxa"/>
          </w:tcPr>
          <w:p w14:paraId="19DC7C89" w14:textId="0E61DECA" w:rsidR="00BC2394" w:rsidRDefault="003E1D6E" w:rsidP="00BC2394">
            <w:r>
              <w:t>Hotel</w:t>
            </w:r>
          </w:p>
        </w:tc>
        <w:tc>
          <w:tcPr>
            <w:tcW w:w="2160" w:type="dxa"/>
          </w:tcPr>
          <w:p w14:paraId="3AA25B54" w14:textId="77777777" w:rsidR="00BC2394" w:rsidRDefault="005F1A34" w:rsidP="00BC2394">
            <w:r>
              <w:t>Clergy and Delegates</w:t>
            </w:r>
          </w:p>
        </w:tc>
        <w:tc>
          <w:tcPr>
            <w:tcW w:w="3600" w:type="dxa"/>
          </w:tcPr>
          <w:p w14:paraId="01966AE7" w14:textId="77777777" w:rsidR="00BC2394" w:rsidRPr="008B3644" w:rsidRDefault="00BC2394" w:rsidP="00BC2394"/>
        </w:tc>
      </w:tr>
      <w:tr w:rsidR="00BC2394" w14:paraId="67F169EE" w14:textId="77777777" w:rsidTr="000550A5">
        <w:tc>
          <w:tcPr>
            <w:tcW w:w="2448" w:type="dxa"/>
          </w:tcPr>
          <w:p w14:paraId="63D2CE2C" w14:textId="77777777" w:rsidR="00BC2394" w:rsidRDefault="00BC2394" w:rsidP="00BC2394"/>
        </w:tc>
        <w:tc>
          <w:tcPr>
            <w:tcW w:w="3690" w:type="dxa"/>
          </w:tcPr>
          <w:p w14:paraId="293C5486" w14:textId="58906DC7" w:rsidR="00BC2394" w:rsidRDefault="003E1D6E" w:rsidP="00BC2394">
            <w:r>
              <w:t>Opening Prayer</w:t>
            </w:r>
          </w:p>
        </w:tc>
        <w:tc>
          <w:tcPr>
            <w:tcW w:w="1620" w:type="dxa"/>
          </w:tcPr>
          <w:p w14:paraId="0A835E71" w14:textId="77777777" w:rsidR="00BC2394" w:rsidRDefault="00BC2394" w:rsidP="00BC2394"/>
        </w:tc>
        <w:tc>
          <w:tcPr>
            <w:tcW w:w="2160" w:type="dxa"/>
          </w:tcPr>
          <w:p w14:paraId="6CCACCA5" w14:textId="77777777" w:rsidR="00BC2394" w:rsidRDefault="00BC2394" w:rsidP="00BC2394"/>
        </w:tc>
        <w:tc>
          <w:tcPr>
            <w:tcW w:w="3600" w:type="dxa"/>
          </w:tcPr>
          <w:p w14:paraId="3B19CD9A" w14:textId="6582C2F4" w:rsidR="00BC2394" w:rsidRPr="007A77AF" w:rsidRDefault="00282212" w:rsidP="00BC2394">
            <w:pPr>
              <w:rPr>
                <w:color w:val="000000" w:themeColor="text1"/>
              </w:rPr>
            </w:pPr>
            <w:r>
              <w:rPr>
                <w:color w:val="000000" w:themeColor="text1"/>
              </w:rPr>
              <w:t>Assign</w:t>
            </w:r>
          </w:p>
        </w:tc>
      </w:tr>
      <w:tr w:rsidR="00192340" w14:paraId="06F01B10" w14:textId="77777777" w:rsidTr="000550A5">
        <w:tc>
          <w:tcPr>
            <w:tcW w:w="2448" w:type="dxa"/>
          </w:tcPr>
          <w:p w14:paraId="458801AA" w14:textId="77777777" w:rsidR="00192340" w:rsidRDefault="00192340" w:rsidP="00192340"/>
        </w:tc>
        <w:tc>
          <w:tcPr>
            <w:tcW w:w="3690" w:type="dxa"/>
          </w:tcPr>
          <w:p w14:paraId="0DB4B459" w14:textId="77777777" w:rsidR="00192340" w:rsidRDefault="00192340" w:rsidP="00192340">
            <w:r>
              <w:t>Housekeeping</w:t>
            </w:r>
          </w:p>
        </w:tc>
        <w:tc>
          <w:tcPr>
            <w:tcW w:w="1620" w:type="dxa"/>
          </w:tcPr>
          <w:p w14:paraId="687768C9" w14:textId="77777777" w:rsidR="00192340" w:rsidRDefault="00192340" w:rsidP="00192340"/>
        </w:tc>
        <w:tc>
          <w:tcPr>
            <w:tcW w:w="2160" w:type="dxa"/>
          </w:tcPr>
          <w:p w14:paraId="47FBD889" w14:textId="77777777" w:rsidR="00192340" w:rsidRDefault="00192340" w:rsidP="00192340"/>
        </w:tc>
        <w:tc>
          <w:tcPr>
            <w:tcW w:w="3600" w:type="dxa"/>
          </w:tcPr>
          <w:p w14:paraId="23AEE0BB" w14:textId="4024CAA5" w:rsidR="00192340" w:rsidRPr="008B3644" w:rsidRDefault="003E1D6E" w:rsidP="00192340">
            <w:r>
              <w:t>Rev. Stephen Day &amp; Rev. Melinda St. Clair</w:t>
            </w:r>
          </w:p>
        </w:tc>
      </w:tr>
      <w:tr w:rsidR="00293AB5" w14:paraId="614056E5" w14:textId="77777777" w:rsidTr="000550A5">
        <w:tc>
          <w:tcPr>
            <w:tcW w:w="2448" w:type="dxa"/>
          </w:tcPr>
          <w:p w14:paraId="444ADFF9" w14:textId="0BA3C875" w:rsidR="00293AB5" w:rsidRDefault="00293AB5" w:rsidP="00293AB5"/>
        </w:tc>
        <w:tc>
          <w:tcPr>
            <w:tcW w:w="3690" w:type="dxa"/>
          </w:tcPr>
          <w:p w14:paraId="077F1EEA" w14:textId="77777777" w:rsidR="00293AB5" w:rsidRDefault="00293AB5" w:rsidP="00293AB5">
            <w:r>
              <w:t>Credentials Committee Report</w:t>
            </w:r>
          </w:p>
        </w:tc>
        <w:tc>
          <w:tcPr>
            <w:tcW w:w="1620" w:type="dxa"/>
          </w:tcPr>
          <w:p w14:paraId="32D1A71D" w14:textId="77777777" w:rsidR="00293AB5" w:rsidRDefault="00293AB5" w:rsidP="00293AB5"/>
        </w:tc>
        <w:tc>
          <w:tcPr>
            <w:tcW w:w="2160" w:type="dxa"/>
          </w:tcPr>
          <w:p w14:paraId="3004CE8A" w14:textId="77777777" w:rsidR="00293AB5" w:rsidRDefault="00293AB5" w:rsidP="00293AB5"/>
        </w:tc>
        <w:tc>
          <w:tcPr>
            <w:tcW w:w="3600" w:type="dxa"/>
          </w:tcPr>
          <w:p w14:paraId="43745727" w14:textId="7F5A8CB5" w:rsidR="00293AB5" w:rsidRPr="008B3644" w:rsidRDefault="00293AB5" w:rsidP="00293AB5">
            <w:r w:rsidRPr="008B3644">
              <w:t>Sandy Williams</w:t>
            </w:r>
          </w:p>
        </w:tc>
      </w:tr>
      <w:tr w:rsidR="00293AB5" w14:paraId="17D2EBAB" w14:textId="77777777" w:rsidTr="000550A5">
        <w:trPr>
          <w:trHeight w:val="215"/>
        </w:trPr>
        <w:tc>
          <w:tcPr>
            <w:tcW w:w="2448" w:type="dxa"/>
          </w:tcPr>
          <w:p w14:paraId="755C927E" w14:textId="225D5B8E" w:rsidR="00293AB5" w:rsidRDefault="00293AB5" w:rsidP="00293AB5"/>
        </w:tc>
        <w:tc>
          <w:tcPr>
            <w:tcW w:w="3690" w:type="dxa"/>
          </w:tcPr>
          <w:p w14:paraId="7B6CDC16" w14:textId="77777777" w:rsidR="00293AB5" w:rsidRDefault="00293AB5" w:rsidP="00293AB5">
            <w:r>
              <w:t>Receive and Enact Budget</w:t>
            </w:r>
          </w:p>
        </w:tc>
        <w:tc>
          <w:tcPr>
            <w:tcW w:w="1620" w:type="dxa"/>
          </w:tcPr>
          <w:p w14:paraId="1A4442FD" w14:textId="77777777" w:rsidR="00293AB5" w:rsidRDefault="00293AB5" w:rsidP="00293AB5"/>
        </w:tc>
        <w:tc>
          <w:tcPr>
            <w:tcW w:w="2160" w:type="dxa"/>
          </w:tcPr>
          <w:p w14:paraId="47CA954A" w14:textId="77777777" w:rsidR="00293AB5" w:rsidRDefault="00293AB5" w:rsidP="00293AB5"/>
        </w:tc>
        <w:tc>
          <w:tcPr>
            <w:tcW w:w="3600" w:type="dxa"/>
          </w:tcPr>
          <w:p w14:paraId="41CE0642" w14:textId="39F44C52" w:rsidR="00293AB5" w:rsidRPr="007A77AF" w:rsidRDefault="00A459C2" w:rsidP="00293AB5">
            <w:pPr>
              <w:rPr>
                <w:color w:val="000000" w:themeColor="text1"/>
              </w:rPr>
            </w:pPr>
            <w:r>
              <w:rPr>
                <w:color w:val="000000" w:themeColor="text1"/>
              </w:rPr>
              <w:t>Mark Dvarishkis</w:t>
            </w:r>
            <w:r w:rsidR="00293AB5" w:rsidRPr="007A77AF">
              <w:rPr>
                <w:color w:val="000000" w:themeColor="text1"/>
              </w:rPr>
              <w:t>/Barb Hagen</w:t>
            </w:r>
          </w:p>
        </w:tc>
      </w:tr>
      <w:tr w:rsidR="00293AB5" w14:paraId="54FE3321" w14:textId="77777777" w:rsidTr="000550A5">
        <w:trPr>
          <w:trHeight w:val="215"/>
        </w:trPr>
        <w:tc>
          <w:tcPr>
            <w:tcW w:w="2448" w:type="dxa"/>
          </w:tcPr>
          <w:p w14:paraId="11A7C2DC" w14:textId="728E2243" w:rsidR="00293AB5" w:rsidRDefault="00293AB5" w:rsidP="00293AB5"/>
        </w:tc>
        <w:tc>
          <w:tcPr>
            <w:tcW w:w="3690" w:type="dxa"/>
          </w:tcPr>
          <w:p w14:paraId="6BEB2D30" w14:textId="77777777" w:rsidR="00293AB5" w:rsidRPr="008B3644" w:rsidRDefault="00293AB5" w:rsidP="00293AB5">
            <w:r w:rsidRPr="008B3644">
              <w:t>Elections</w:t>
            </w:r>
          </w:p>
        </w:tc>
        <w:tc>
          <w:tcPr>
            <w:tcW w:w="1620" w:type="dxa"/>
          </w:tcPr>
          <w:p w14:paraId="38317E47" w14:textId="77777777" w:rsidR="00293AB5" w:rsidRPr="008B3644" w:rsidRDefault="00293AB5" w:rsidP="00293AB5"/>
        </w:tc>
        <w:tc>
          <w:tcPr>
            <w:tcW w:w="2160" w:type="dxa"/>
          </w:tcPr>
          <w:p w14:paraId="5DC63CBD" w14:textId="77777777" w:rsidR="00293AB5" w:rsidRPr="008B3644" w:rsidRDefault="00293AB5" w:rsidP="00293AB5"/>
        </w:tc>
        <w:tc>
          <w:tcPr>
            <w:tcW w:w="3600" w:type="dxa"/>
          </w:tcPr>
          <w:p w14:paraId="1914FB6D" w14:textId="77777777" w:rsidR="00293AB5" w:rsidRPr="007A77AF" w:rsidRDefault="00293AB5" w:rsidP="00293AB5">
            <w:pPr>
              <w:rPr>
                <w:color w:val="000000" w:themeColor="text1"/>
              </w:rPr>
            </w:pPr>
            <w:r>
              <w:rPr>
                <w:color w:val="000000" w:themeColor="text1"/>
              </w:rPr>
              <w:t>The Rev. Randy Pendergraft</w:t>
            </w:r>
          </w:p>
        </w:tc>
      </w:tr>
      <w:tr w:rsidR="007D3A8A" w14:paraId="1091CE54" w14:textId="77777777" w:rsidTr="000550A5">
        <w:trPr>
          <w:trHeight w:val="215"/>
        </w:trPr>
        <w:tc>
          <w:tcPr>
            <w:tcW w:w="2448" w:type="dxa"/>
          </w:tcPr>
          <w:p w14:paraId="2EBD9B84" w14:textId="77777777" w:rsidR="007D3A8A" w:rsidRDefault="007D3A8A" w:rsidP="00293AB5"/>
        </w:tc>
        <w:tc>
          <w:tcPr>
            <w:tcW w:w="3690" w:type="dxa"/>
          </w:tcPr>
          <w:p w14:paraId="6B70A4C9" w14:textId="3839F6E5" w:rsidR="007D3A8A" w:rsidRDefault="007D3A8A" w:rsidP="007D3A8A">
            <w:r>
              <w:t>Announce new appointments – Convention approved</w:t>
            </w:r>
          </w:p>
          <w:p w14:paraId="3B03EE52" w14:textId="5B6EA4C2" w:rsidR="007D3A8A" w:rsidRPr="008B3644" w:rsidRDefault="007D3A8A" w:rsidP="007D3A8A">
            <w:r>
              <w:t>Thank those who have served</w:t>
            </w:r>
          </w:p>
        </w:tc>
        <w:tc>
          <w:tcPr>
            <w:tcW w:w="1620" w:type="dxa"/>
          </w:tcPr>
          <w:p w14:paraId="20DA91B0" w14:textId="77777777" w:rsidR="007D3A8A" w:rsidRPr="008B3644" w:rsidRDefault="007D3A8A" w:rsidP="00293AB5"/>
        </w:tc>
        <w:tc>
          <w:tcPr>
            <w:tcW w:w="2160" w:type="dxa"/>
          </w:tcPr>
          <w:p w14:paraId="7C13D4DE" w14:textId="77777777" w:rsidR="007D3A8A" w:rsidRPr="008B3644" w:rsidRDefault="007D3A8A" w:rsidP="00293AB5"/>
        </w:tc>
        <w:tc>
          <w:tcPr>
            <w:tcW w:w="3600" w:type="dxa"/>
          </w:tcPr>
          <w:p w14:paraId="1FDA30E0" w14:textId="0AB6050C" w:rsidR="007D3A8A" w:rsidRDefault="007D3A8A" w:rsidP="00293AB5">
            <w:pPr>
              <w:rPr>
                <w:color w:val="000000" w:themeColor="text1"/>
              </w:rPr>
            </w:pPr>
            <w:r>
              <w:rPr>
                <w:color w:val="000000" w:themeColor="text1"/>
              </w:rPr>
              <w:t>Bishop Marty</w:t>
            </w:r>
          </w:p>
        </w:tc>
      </w:tr>
      <w:tr w:rsidR="00A459C2" w14:paraId="4F431EF9" w14:textId="77777777" w:rsidTr="000550A5">
        <w:trPr>
          <w:trHeight w:val="215"/>
        </w:trPr>
        <w:tc>
          <w:tcPr>
            <w:tcW w:w="2448" w:type="dxa"/>
          </w:tcPr>
          <w:p w14:paraId="6C38370D" w14:textId="3065BDD1" w:rsidR="00A459C2" w:rsidRDefault="00A459C2" w:rsidP="00293AB5">
            <w:r>
              <w:t>2:45</w:t>
            </w:r>
          </w:p>
        </w:tc>
        <w:tc>
          <w:tcPr>
            <w:tcW w:w="3690" w:type="dxa"/>
          </w:tcPr>
          <w:p w14:paraId="43A4DA25" w14:textId="20D74F17" w:rsidR="00A459C2" w:rsidRPr="008B3644" w:rsidRDefault="00A459C2" w:rsidP="00293AB5">
            <w:r>
              <w:t>Break</w:t>
            </w:r>
          </w:p>
        </w:tc>
        <w:tc>
          <w:tcPr>
            <w:tcW w:w="1620" w:type="dxa"/>
          </w:tcPr>
          <w:p w14:paraId="265190FD" w14:textId="77777777" w:rsidR="00A459C2" w:rsidRPr="008B3644" w:rsidRDefault="00A459C2" w:rsidP="00293AB5"/>
        </w:tc>
        <w:tc>
          <w:tcPr>
            <w:tcW w:w="2160" w:type="dxa"/>
          </w:tcPr>
          <w:p w14:paraId="223401B2" w14:textId="77777777" w:rsidR="00A459C2" w:rsidRPr="008B3644" w:rsidRDefault="00A459C2" w:rsidP="00293AB5"/>
        </w:tc>
        <w:tc>
          <w:tcPr>
            <w:tcW w:w="3600" w:type="dxa"/>
          </w:tcPr>
          <w:p w14:paraId="4031BD97" w14:textId="77777777" w:rsidR="00A459C2" w:rsidRDefault="00A459C2" w:rsidP="00293AB5">
            <w:pPr>
              <w:rPr>
                <w:color w:val="000000" w:themeColor="text1"/>
              </w:rPr>
            </w:pPr>
          </w:p>
        </w:tc>
      </w:tr>
      <w:tr w:rsidR="00A459C2" w14:paraId="49BE2CF4" w14:textId="77777777" w:rsidTr="000550A5">
        <w:trPr>
          <w:trHeight w:val="215"/>
        </w:trPr>
        <w:tc>
          <w:tcPr>
            <w:tcW w:w="2448" w:type="dxa"/>
          </w:tcPr>
          <w:p w14:paraId="6F8A2126" w14:textId="4449DD4A" w:rsidR="00A459C2" w:rsidRDefault="00A459C2" w:rsidP="00293AB5">
            <w:r>
              <w:t>3:00</w:t>
            </w:r>
          </w:p>
        </w:tc>
        <w:tc>
          <w:tcPr>
            <w:tcW w:w="3690" w:type="dxa"/>
          </w:tcPr>
          <w:p w14:paraId="21269934" w14:textId="144005C4" w:rsidR="00A459C2" w:rsidRPr="00A459C2" w:rsidRDefault="00A459C2" w:rsidP="00293AB5">
            <w:pPr>
              <w:rPr>
                <w:b/>
                <w:bCs/>
              </w:rPr>
            </w:pPr>
            <w:r w:rsidRPr="00A459C2">
              <w:rPr>
                <w:b/>
                <w:bCs/>
              </w:rPr>
              <w:t>PLENARY</w:t>
            </w:r>
          </w:p>
        </w:tc>
        <w:tc>
          <w:tcPr>
            <w:tcW w:w="1620" w:type="dxa"/>
          </w:tcPr>
          <w:p w14:paraId="60D03708" w14:textId="564959FC" w:rsidR="00A459C2" w:rsidRPr="008B3644" w:rsidRDefault="00A459C2" w:rsidP="00293AB5">
            <w:r>
              <w:t>Hotel</w:t>
            </w:r>
          </w:p>
        </w:tc>
        <w:tc>
          <w:tcPr>
            <w:tcW w:w="2160" w:type="dxa"/>
          </w:tcPr>
          <w:p w14:paraId="784902C5" w14:textId="77777777" w:rsidR="00A459C2" w:rsidRDefault="00A459C2" w:rsidP="00293AB5">
            <w:r>
              <w:t>Clergy &amp; Delegates</w:t>
            </w:r>
          </w:p>
          <w:p w14:paraId="2EDC1143" w14:textId="1B467025" w:rsidR="00282212" w:rsidRPr="008B3644" w:rsidRDefault="00282212" w:rsidP="00293AB5"/>
        </w:tc>
        <w:tc>
          <w:tcPr>
            <w:tcW w:w="3600" w:type="dxa"/>
          </w:tcPr>
          <w:p w14:paraId="4B8F0BA2" w14:textId="77777777" w:rsidR="00A459C2" w:rsidRDefault="00A459C2" w:rsidP="00293AB5">
            <w:pPr>
              <w:rPr>
                <w:color w:val="000000" w:themeColor="text1"/>
              </w:rPr>
            </w:pPr>
          </w:p>
        </w:tc>
      </w:tr>
      <w:tr w:rsidR="00282212" w:rsidRPr="008B3644" w14:paraId="5AF2B912" w14:textId="77777777" w:rsidTr="000550A5">
        <w:trPr>
          <w:trHeight w:val="215"/>
        </w:trPr>
        <w:tc>
          <w:tcPr>
            <w:tcW w:w="2448" w:type="dxa"/>
          </w:tcPr>
          <w:p w14:paraId="5570EECC" w14:textId="77777777" w:rsidR="00282212" w:rsidRPr="008B3644" w:rsidRDefault="00282212" w:rsidP="00293AB5"/>
        </w:tc>
        <w:tc>
          <w:tcPr>
            <w:tcW w:w="3690" w:type="dxa"/>
          </w:tcPr>
          <w:p w14:paraId="6885EAB6" w14:textId="6328FEAE" w:rsidR="00282212" w:rsidRDefault="00282212" w:rsidP="00293AB5">
            <w:r>
              <w:t>Election</w:t>
            </w:r>
            <w:r w:rsidR="007D3A8A">
              <w:t>s – Runoffs &amp; Results</w:t>
            </w:r>
          </w:p>
        </w:tc>
        <w:tc>
          <w:tcPr>
            <w:tcW w:w="1620" w:type="dxa"/>
          </w:tcPr>
          <w:p w14:paraId="748A49D1" w14:textId="77777777" w:rsidR="00282212" w:rsidRPr="008B3644" w:rsidRDefault="00282212" w:rsidP="00293AB5"/>
        </w:tc>
        <w:tc>
          <w:tcPr>
            <w:tcW w:w="2160" w:type="dxa"/>
          </w:tcPr>
          <w:p w14:paraId="783EC0DF" w14:textId="77777777" w:rsidR="00282212" w:rsidRPr="008B3644" w:rsidRDefault="00282212" w:rsidP="00293AB5"/>
        </w:tc>
        <w:tc>
          <w:tcPr>
            <w:tcW w:w="3600" w:type="dxa"/>
          </w:tcPr>
          <w:p w14:paraId="1A7A2539" w14:textId="7D0C1CEC" w:rsidR="00282212" w:rsidRDefault="00282212" w:rsidP="00293AB5">
            <w:pPr>
              <w:rPr>
                <w:color w:val="000000" w:themeColor="text1"/>
              </w:rPr>
            </w:pPr>
            <w:r>
              <w:rPr>
                <w:color w:val="000000" w:themeColor="text1"/>
              </w:rPr>
              <w:t>Rev. Randy Pendergraft</w:t>
            </w:r>
          </w:p>
        </w:tc>
      </w:tr>
      <w:tr w:rsidR="00293AB5" w:rsidRPr="008B3644" w14:paraId="468942A9" w14:textId="77777777" w:rsidTr="000550A5">
        <w:trPr>
          <w:trHeight w:val="215"/>
        </w:trPr>
        <w:tc>
          <w:tcPr>
            <w:tcW w:w="2448" w:type="dxa"/>
          </w:tcPr>
          <w:p w14:paraId="3AA5512C" w14:textId="77777777" w:rsidR="00293AB5" w:rsidRPr="008B3644" w:rsidRDefault="00293AB5" w:rsidP="00293AB5"/>
        </w:tc>
        <w:tc>
          <w:tcPr>
            <w:tcW w:w="3690" w:type="dxa"/>
          </w:tcPr>
          <w:p w14:paraId="7327D53B" w14:textId="02E1A368" w:rsidR="00293AB5" w:rsidRPr="008B3644" w:rsidRDefault="00293AB5" w:rsidP="009C023A">
            <w:r w:rsidRPr="008B3644">
              <w:t xml:space="preserve">Legislation </w:t>
            </w:r>
          </w:p>
        </w:tc>
        <w:tc>
          <w:tcPr>
            <w:tcW w:w="1620" w:type="dxa"/>
          </w:tcPr>
          <w:p w14:paraId="5A2C26E0" w14:textId="77777777" w:rsidR="00293AB5" w:rsidRPr="008B3644" w:rsidRDefault="00293AB5" w:rsidP="00293AB5"/>
        </w:tc>
        <w:tc>
          <w:tcPr>
            <w:tcW w:w="2160" w:type="dxa"/>
          </w:tcPr>
          <w:p w14:paraId="6ADC55AF" w14:textId="77777777" w:rsidR="00293AB5" w:rsidRPr="008B3644" w:rsidRDefault="00293AB5" w:rsidP="00293AB5"/>
        </w:tc>
        <w:tc>
          <w:tcPr>
            <w:tcW w:w="3600" w:type="dxa"/>
          </w:tcPr>
          <w:p w14:paraId="21D01383" w14:textId="4152D8A5" w:rsidR="00293AB5" w:rsidRPr="007A77AF" w:rsidRDefault="00282212" w:rsidP="00293AB5">
            <w:pPr>
              <w:rPr>
                <w:color w:val="000000" w:themeColor="text1"/>
              </w:rPr>
            </w:pPr>
            <w:r>
              <w:rPr>
                <w:color w:val="000000" w:themeColor="text1"/>
              </w:rPr>
              <w:t>Rev. Jaime Leonard</w:t>
            </w:r>
          </w:p>
        </w:tc>
      </w:tr>
      <w:tr w:rsidR="00293AB5" w:rsidRPr="008B3644" w14:paraId="1FFEC380" w14:textId="77777777" w:rsidTr="000550A5">
        <w:trPr>
          <w:trHeight w:val="215"/>
        </w:trPr>
        <w:tc>
          <w:tcPr>
            <w:tcW w:w="2448" w:type="dxa"/>
          </w:tcPr>
          <w:p w14:paraId="1ACF1E78" w14:textId="77777777" w:rsidR="00293AB5" w:rsidRPr="008B3644" w:rsidRDefault="00293AB5" w:rsidP="00293AB5"/>
        </w:tc>
        <w:tc>
          <w:tcPr>
            <w:tcW w:w="3690" w:type="dxa"/>
          </w:tcPr>
          <w:p w14:paraId="16D0A99A" w14:textId="25467D56" w:rsidR="00293AB5" w:rsidRPr="008B3644" w:rsidRDefault="00293AB5" w:rsidP="00293AB5">
            <w:r w:rsidRPr="008B3644">
              <w:t xml:space="preserve">Resolutions </w:t>
            </w:r>
          </w:p>
        </w:tc>
        <w:tc>
          <w:tcPr>
            <w:tcW w:w="1620" w:type="dxa"/>
          </w:tcPr>
          <w:p w14:paraId="5E0741C6" w14:textId="77777777" w:rsidR="00293AB5" w:rsidRPr="008B3644" w:rsidRDefault="00293AB5" w:rsidP="00293AB5"/>
        </w:tc>
        <w:tc>
          <w:tcPr>
            <w:tcW w:w="2160" w:type="dxa"/>
          </w:tcPr>
          <w:p w14:paraId="5773380C" w14:textId="77777777" w:rsidR="00293AB5" w:rsidRPr="008B3644" w:rsidRDefault="00293AB5" w:rsidP="00293AB5"/>
        </w:tc>
        <w:tc>
          <w:tcPr>
            <w:tcW w:w="3600" w:type="dxa"/>
          </w:tcPr>
          <w:p w14:paraId="7A3A0C82" w14:textId="0298FD59" w:rsidR="00293AB5" w:rsidRPr="007A77AF" w:rsidRDefault="00282212" w:rsidP="00293AB5">
            <w:pPr>
              <w:rPr>
                <w:color w:val="000000" w:themeColor="text1"/>
              </w:rPr>
            </w:pPr>
            <w:r>
              <w:rPr>
                <w:color w:val="000000" w:themeColor="text1"/>
              </w:rPr>
              <w:t>Jim Fay</w:t>
            </w:r>
          </w:p>
        </w:tc>
      </w:tr>
      <w:tr w:rsidR="00293AB5" w:rsidRPr="008B3644" w14:paraId="21FF7617" w14:textId="77777777" w:rsidTr="000550A5">
        <w:trPr>
          <w:trHeight w:val="215"/>
        </w:trPr>
        <w:tc>
          <w:tcPr>
            <w:tcW w:w="2448" w:type="dxa"/>
          </w:tcPr>
          <w:p w14:paraId="2A3569C2" w14:textId="77777777" w:rsidR="00293AB5" w:rsidRPr="008B3644" w:rsidRDefault="00293AB5" w:rsidP="00293AB5"/>
        </w:tc>
        <w:tc>
          <w:tcPr>
            <w:tcW w:w="3690" w:type="dxa"/>
          </w:tcPr>
          <w:p w14:paraId="5E270733" w14:textId="77777777" w:rsidR="00293AB5" w:rsidRPr="008B3644" w:rsidRDefault="00293AB5" w:rsidP="00293AB5">
            <w:r w:rsidRPr="008B3644">
              <w:t>Camp Report</w:t>
            </w:r>
          </w:p>
        </w:tc>
        <w:tc>
          <w:tcPr>
            <w:tcW w:w="1620" w:type="dxa"/>
          </w:tcPr>
          <w:p w14:paraId="1A4C138F" w14:textId="77777777" w:rsidR="00293AB5" w:rsidRPr="008B3644" w:rsidRDefault="00293AB5" w:rsidP="00293AB5"/>
        </w:tc>
        <w:tc>
          <w:tcPr>
            <w:tcW w:w="2160" w:type="dxa"/>
          </w:tcPr>
          <w:p w14:paraId="73971B3B" w14:textId="77777777" w:rsidR="00293AB5" w:rsidRPr="008B3644" w:rsidRDefault="00293AB5" w:rsidP="00293AB5"/>
        </w:tc>
        <w:tc>
          <w:tcPr>
            <w:tcW w:w="3600" w:type="dxa"/>
          </w:tcPr>
          <w:p w14:paraId="06FC8ED0" w14:textId="5B8E64E5" w:rsidR="00293AB5" w:rsidRPr="007A77AF" w:rsidRDefault="00A459C2" w:rsidP="00293AB5">
            <w:pPr>
              <w:rPr>
                <w:color w:val="000000" w:themeColor="text1"/>
              </w:rPr>
            </w:pPr>
            <w:r>
              <w:rPr>
                <w:color w:val="000000" w:themeColor="text1"/>
              </w:rPr>
              <w:t>Dave Campbell</w:t>
            </w:r>
          </w:p>
        </w:tc>
      </w:tr>
      <w:tr w:rsidR="00293AB5" w:rsidRPr="008B3644" w14:paraId="0E321863" w14:textId="77777777" w:rsidTr="000550A5">
        <w:trPr>
          <w:trHeight w:val="215"/>
        </w:trPr>
        <w:tc>
          <w:tcPr>
            <w:tcW w:w="2448" w:type="dxa"/>
          </w:tcPr>
          <w:p w14:paraId="6062107E" w14:textId="77777777" w:rsidR="00293AB5" w:rsidRPr="008B3644" w:rsidRDefault="00293AB5" w:rsidP="00293AB5"/>
        </w:tc>
        <w:tc>
          <w:tcPr>
            <w:tcW w:w="3690" w:type="dxa"/>
          </w:tcPr>
          <w:p w14:paraId="2D1F9E32" w14:textId="77777777" w:rsidR="00293AB5" w:rsidRPr="008B3644" w:rsidRDefault="00293AB5" w:rsidP="00293AB5">
            <w:r>
              <w:t>Deacons Report</w:t>
            </w:r>
          </w:p>
        </w:tc>
        <w:tc>
          <w:tcPr>
            <w:tcW w:w="1620" w:type="dxa"/>
          </w:tcPr>
          <w:p w14:paraId="3104B7A3" w14:textId="77777777" w:rsidR="00293AB5" w:rsidRPr="008B3644" w:rsidRDefault="00293AB5" w:rsidP="00293AB5"/>
        </w:tc>
        <w:tc>
          <w:tcPr>
            <w:tcW w:w="2160" w:type="dxa"/>
          </w:tcPr>
          <w:p w14:paraId="1D05A908" w14:textId="77777777" w:rsidR="00293AB5" w:rsidRPr="008B3644" w:rsidRDefault="00293AB5" w:rsidP="00293AB5"/>
        </w:tc>
        <w:tc>
          <w:tcPr>
            <w:tcW w:w="3600" w:type="dxa"/>
          </w:tcPr>
          <w:p w14:paraId="7D324FF3" w14:textId="0BB83D69" w:rsidR="00293AB5" w:rsidRPr="007A77AF" w:rsidRDefault="00293AB5" w:rsidP="00293AB5">
            <w:pPr>
              <w:rPr>
                <w:color w:val="000000" w:themeColor="text1"/>
              </w:rPr>
            </w:pPr>
            <w:r w:rsidRPr="007A77AF">
              <w:rPr>
                <w:color w:val="000000" w:themeColor="text1"/>
              </w:rPr>
              <w:t xml:space="preserve">Ven. </w:t>
            </w:r>
            <w:r w:rsidR="00A459C2">
              <w:rPr>
                <w:color w:val="000000" w:themeColor="text1"/>
              </w:rPr>
              <w:t>Dorcie Dvarishkis</w:t>
            </w:r>
          </w:p>
        </w:tc>
      </w:tr>
      <w:tr w:rsidR="00293AB5" w:rsidRPr="008B3644" w14:paraId="327611A9" w14:textId="77777777" w:rsidTr="000550A5">
        <w:trPr>
          <w:trHeight w:val="215"/>
        </w:trPr>
        <w:tc>
          <w:tcPr>
            <w:tcW w:w="2448" w:type="dxa"/>
          </w:tcPr>
          <w:p w14:paraId="32DE523A" w14:textId="77777777" w:rsidR="00293AB5" w:rsidRPr="008B3644" w:rsidRDefault="00293AB5" w:rsidP="00293AB5"/>
        </w:tc>
        <w:tc>
          <w:tcPr>
            <w:tcW w:w="3690" w:type="dxa"/>
          </w:tcPr>
          <w:p w14:paraId="160540C2" w14:textId="77777777" w:rsidR="00293AB5" w:rsidRDefault="00293AB5" w:rsidP="00293AB5">
            <w:r>
              <w:t>Ecumenical Report</w:t>
            </w:r>
          </w:p>
        </w:tc>
        <w:tc>
          <w:tcPr>
            <w:tcW w:w="1620" w:type="dxa"/>
          </w:tcPr>
          <w:p w14:paraId="6292031A" w14:textId="77777777" w:rsidR="00293AB5" w:rsidRPr="008B3644" w:rsidRDefault="00293AB5" w:rsidP="00293AB5"/>
        </w:tc>
        <w:tc>
          <w:tcPr>
            <w:tcW w:w="2160" w:type="dxa"/>
          </w:tcPr>
          <w:p w14:paraId="168DF83B" w14:textId="77777777" w:rsidR="00293AB5" w:rsidRPr="008B3644" w:rsidRDefault="00293AB5" w:rsidP="00293AB5"/>
        </w:tc>
        <w:tc>
          <w:tcPr>
            <w:tcW w:w="3600" w:type="dxa"/>
          </w:tcPr>
          <w:p w14:paraId="5F78A59B" w14:textId="4FCC0E48" w:rsidR="00293AB5" w:rsidRPr="007A77AF" w:rsidRDefault="00293AB5" w:rsidP="00293AB5">
            <w:pPr>
              <w:rPr>
                <w:color w:val="000000" w:themeColor="text1"/>
              </w:rPr>
            </w:pPr>
            <w:r>
              <w:rPr>
                <w:color w:val="000000" w:themeColor="text1"/>
              </w:rPr>
              <w:t>Rev. Valerie Webster</w:t>
            </w:r>
          </w:p>
        </w:tc>
      </w:tr>
      <w:tr w:rsidR="00293AB5" w:rsidRPr="008B3644" w14:paraId="3CCFC2C0" w14:textId="77777777" w:rsidTr="000550A5">
        <w:trPr>
          <w:trHeight w:val="215"/>
        </w:trPr>
        <w:tc>
          <w:tcPr>
            <w:tcW w:w="2448" w:type="dxa"/>
          </w:tcPr>
          <w:p w14:paraId="76905EE0" w14:textId="77777777" w:rsidR="00293AB5" w:rsidRPr="008B3644" w:rsidRDefault="00293AB5" w:rsidP="00293AB5"/>
        </w:tc>
        <w:tc>
          <w:tcPr>
            <w:tcW w:w="3690" w:type="dxa"/>
          </w:tcPr>
          <w:p w14:paraId="1B94B974" w14:textId="77777777" w:rsidR="00293AB5" w:rsidRDefault="00293AB5" w:rsidP="00293AB5">
            <w:r>
              <w:t>Asset Map/Disaster Preparedness</w:t>
            </w:r>
          </w:p>
        </w:tc>
        <w:tc>
          <w:tcPr>
            <w:tcW w:w="1620" w:type="dxa"/>
          </w:tcPr>
          <w:p w14:paraId="339B5735" w14:textId="77777777" w:rsidR="00293AB5" w:rsidRPr="008B3644" w:rsidRDefault="00293AB5" w:rsidP="00293AB5"/>
        </w:tc>
        <w:tc>
          <w:tcPr>
            <w:tcW w:w="2160" w:type="dxa"/>
          </w:tcPr>
          <w:p w14:paraId="696D4B57" w14:textId="77777777" w:rsidR="00293AB5" w:rsidRPr="008B3644" w:rsidRDefault="00293AB5" w:rsidP="00293AB5"/>
        </w:tc>
        <w:tc>
          <w:tcPr>
            <w:tcW w:w="3600" w:type="dxa"/>
          </w:tcPr>
          <w:p w14:paraId="20F04690" w14:textId="67980CAD" w:rsidR="00293AB5" w:rsidRDefault="00293AB5" w:rsidP="00293AB5">
            <w:pPr>
              <w:rPr>
                <w:color w:val="000000" w:themeColor="text1"/>
              </w:rPr>
            </w:pPr>
            <w:r>
              <w:rPr>
                <w:color w:val="000000" w:themeColor="text1"/>
              </w:rPr>
              <w:t>Rev. Mary Alice  Jones</w:t>
            </w:r>
          </w:p>
        </w:tc>
      </w:tr>
      <w:tr w:rsidR="00293AB5" w:rsidRPr="008B3644" w14:paraId="63BDD67E" w14:textId="77777777" w:rsidTr="000550A5">
        <w:trPr>
          <w:trHeight w:val="215"/>
        </w:trPr>
        <w:tc>
          <w:tcPr>
            <w:tcW w:w="2448" w:type="dxa"/>
          </w:tcPr>
          <w:p w14:paraId="68AB48D2" w14:textId="77777777" w:rsidR="00293AB5" w:rsidRPr="008B3644" w:rsidRDefault="00293AB5" w:rsidP="00293AB5"/>
        </w:tc>
        <w:tc>
          <w:tcPr>
            <w:tcW w:w="3690" w:type="dxa"/>
          </w:tcPr>
          <w:p w14:paraId="0E15934F" w14:textId="69C14095" w:rsidR="00293AB5" w:rsidRPr="008B3644" w:rsidRDefault="00293AB5" w:rsidP="00293AB5">
            <w:r>
              <w:t>Accept 20</w:t>
            </w:r>
            <w:r w:rsidR="00A459C2">
              <w:t>20</w:t>
            </w:r>
            <w:r>
              <w:t xml:space="preserve"> </w:t>
            </w:r>
            <w:r w:rsidRPr="008B3644">
              <w:t xml:space="preserve">annual report </w:t>
            </w:r>
          </w:p>
        </w:tc>
        <w:tc>
          <w:tcPr>
            <w:tcW w:w="1620" w:type="dxa"/>
          </w:tcPr>
          <w:p w14:paraId="6CC0EA34" w14:textId="77777777" w:rsidR="00293AB5" w:rsidRPr="008B3644" w:rsidRDefault="00293AB5" w:rsidP="00293AB5"/>
        </w:tc>
        <w:tc>
          <w:tcPr>
            <w:tcW w:w="2160" w:type="dxa"/>
          </w:tcPr>
          <w:p w14:paraId="3FE5C90C" w14:textId="77777777" w:rsidR="00293AB5" w:rsidRPr="008B3644" w:rsidRDefault="00293AB5" w:rsidP="00293AB5"/>
        </w:tc>
        <w:tc>
          <w:tcPr>
            <w:tcW w:w="3600" w:type="dxa"/>
          </w:tcPr>
          <w:p w14:paraId="6D5EAA72" w14:textId="5AAFA89F" w:rsidR="00293AB5" w:rsidRPr="007A77AF" w:rsidRDefault="004B54CB" w:rsidP="00293AB5">
            <w:pPr>
              <w:rPr>
                <w:color w:val="000000" w:themeColor="text1"/>
              </w:rPr>
            </w:pPr>
            <w:r>
              <w:rPr>
                <w:color w:val="000000" w:themeColor="text1"/>
              </w:rPr>
              <w:t>Bishop Marty</w:t>
            </w:r>
          </w:p>
        </w:tc>
      </w:tr>
      <w:tr w:rsidR="00293AB5" w:rsidRPr="008B3644" w14:paraId="5F6C345B" w14:textId="77777777" w:rsidTr="000550A5">
        <w:trPr>
          <w:trHeight w:val="215"/>
        </w:trPr>
        <w:tc>
          <w:tcPr>
            <w:tcW w:w="2448" w:type="dxa"/>
          </w:tcPr>
          <w:p w14:paraId="04DA7C04" w14:textId="77777777" w:rsidR="00293AB5" w:rsidRPr="008B3644" w:rsidRDefault="00293AB5" w:rsidP="00293AB5"/>
        </w:tc>
        <w:tc>
          <w:tcPr>
            <w:tcW w:w="3690" w:type="dxa"/>
          </w:tcPr>
          <w:p w14:paraId="4CD44991" w14:textId="77777777" w:rsidR="00293AB5" w:rsidRPr="008B3644" w:rsidRDefault="00293AB5" w:rsidP="00293AB5">
            <w:r w:rsidRPr="008B3644">
              <w:t>Courtesy Resolutions</w:t>
            </w:r>
          </w:p>
        </w:tc>
        <w:tc>
          <w:tcPr>
            <w:tcW w:w="1620" w:type="dxa"/>
          </w:tcPr>
          <w:p w14:paraId="07172EA6" w14:textId="77777777" w:rsidR="00293AB5" w:rsidRPr="008B3644" w:rsidRDefault="00293AB5" w:rsidP="00293AB5"/>
        </w:tc>
        <w:tc>
          <w:tcPr>
            <w:tcW w:w="2160" w:type="dxa"/>
          </w:tcPr>
          <w:p w14:paraId="1F654A28" w14:textId="77777777" w:rsidR="00293AB5" w:rsidRPr="008B3644" w:rsidRDefault="00293AB5" w:rsidP="00293AB5"/>
        </w:tc>
        <w:tc>
          <w:tcPr>
            <w:tcW w:w="3600" w:type="dxa"/>
          </w:tcPr>
          <w:p w14:paraId="0BDAAEAF" w14:textId="2340B8E1" w:rsidR="00293AB5" w:rsidRPr="007A77AF" w:rsidRDefault="00282212" w:rsidP="00293AB5">
            <w:pPr>
              <w:rPr>
                <w:color w:val="000000" w:themeColor="text1"/>
              </w:rPr>
            </w:pPr>
            <w:r>
              <w:rPr>
                <w:color w:val="000000" w:themeColor="text1"/>
              </w:rPr>
              <w:t>Jim Fay</w:t>
            </w:r>
            <w:r w:rsidR="004B54CB">
              <w:rPr>
                <w:color w:val="000000" w:themeColor="text1"/>
              </w:rPr>
              <w:t>/Barb Hagen</w:t>
            </w:r>
          </w:p>
        </w:tc>
      </w:tr>
      <w:tr w:rsidR="00A459C2" w:rsidRPr="008B3644" w14:paraId="6A0BD2CD" w14:textId="77777777" w:rsidTr="000550A5">
        <w:trPr>
          <w:trHeight w:val="215"/>
        </w:trPr>
        <w:tc>
          <w:tcPr>
            <w:tcW w:w="2448" w:type="dxa"/>
          </w:tcPr>
          <w:p w14:paraId="196F0FF3" w14:textId="77777777" w:rsidR="00A459C2" w:rsidRPr="008B3644" w:rsidRDefault="00A459C2" w:rsidP="00293AB5"/>
        </w:tc>
        <w:tc>
          <w:tcPr>
            <w:tcW w:w="3690" w:type="dxa"/>
          </w:tcPr>
          <w:p w14:paraId="54C391BA" w14:textId="25EBAF29" w:rsidR="00A459C2" w:rsidRPr="008B3644" w:rsidRDefault="00A459C2" w:rsidP="00293AB5">
            <w:r>
              <w:t xml:space="preserve">Announce 2022 Convention </w:t>
            </w:r>
            <w:r w:rsidR="00282212">
              <w:t>9/30-10/2</w:t>
            </w:r>
          </w:p>
        </w:tc>
        <w:tc>
          <w:tcPr>
            <w:tcW w:w="1620" w:type="dxa"/>
          </w:tcPr>
          <w:p w14:paraId="6DBA6C1A" w14:textId="6E7DE955" w:rsidR="00A459C2" w:rsidRPr="008B3644" w:rsidRDefault="00A459C2" w:rsidP="00293AB5">
            <w:r>
              <w:t>Missoula</w:t>
            </w:r>
          </w:p>
        </w:tc>
        <w:tc>
          <w:tcPr>
            <w:tcW w:w="2160" w:type="dxa"/>
          </w:tcPr>
          <w:p w14:paraId="23D211FD" w14:textId="77777777" w:rsidR="00A459C2" w:rsidRPr="008B3644" w:rsidRDefault="00A459C2" w:rsidP="00293AB5"/>
        </w:tc>
        <w:tc>
          <w:tcPr>
            <w:tcW w:w="3600" w:type="dxa"/>
          </w:tcPr>
          <w:p w14:paraId="4D08EA28" w14:textId="77777777" w:rsidR="00A459C2" w:rsidRPr="007A77AF" w:rsidRDefault="00A459C2" w:rsidP="00293AB5">
            <w:pPr>
              <w:rPr>
                <w:color w:val="000000" w:themeColor="text1"/>
              </w:rPr>
            </w:pPr>
          </w:p>
        </w:tc>
      </w:tr>
      <w:tr w:rsidR="00293AB5" w:rsidRPr="008B3644" w14:paraId="5243CCF9" w14:textId="77777777" w:rsidTr="000550A5">
        <w:trPr>
          <w:trHeight w:val="215"/>
        </w:trPr>
        <w:tc>
          <w:tcPr>
            <w:tcW w:w="2448" w:type="dxa"/>
          </w:tcPr>
          <w:p w14:paraId="027D97EE" w14:textId="77777777" w:rsidR="00293AB5" w:rsidRPr="008B3644" w:rsidRDefault="00293AB5" w:rsidP="00293AB5">
            <w:r w:rsidRPr="008B3644">
              <w:t>5:30</w:t>
            </w:r>
          </w:p>
        </w:tc>
        <w:tc>
          <w:tcPr>
            <w:tcW w:w="3690" w:type="dxa"/>
          </w:tcPr>
          <w:p w14:paraId="273A3A23" w14:textId="77777777" w:rsidR="00293AB5" w:rsidRPr="008B3644" w:rsidRDefault="00293AB5" w:rsidP="00293AB5">
            <w:r w:rsidRPr="008B3644">
              <w:t>Adjourn convention</w:t>
            </w:r>
          </w:p>
        </w:tc>
        <w:tc>
          <w:tcPr>
            <w:tcW w:w="1620" w:type="dxa"/>
          </w:tcPr>
          <w:p w14:paraId="7FD51ECA" w14:textId="77777777" w:rsidR="00293AB5" w:rsidRPr="008B3644" w:rsidRDefault="00293AB5" w:rsidP="00293AB5"/>
        </w:tc>
        <w:tc>
          <w:tcPr>
            <w:tcW w:w="2160" w:type="dxa"/>
          </w:tcPr>
          <w:p w14:paraId="2E0B2691" w14:textId="77777777" w:rsidR="00293AB5" w:rsidRPr="008B3644" w:rsidRDefault="00293AB5" w:rsidP="00293AB5"/>
        </w:tc>
        <w:tc>
          <w:tcPr>
            <w:tcW w:w="3600" w:type="dxa"/>
          </w:tcPr>
          <w:p w14:paraId="7CD353D3" w14:textId="77777777" w:rsidR="00293AB5" w:rsidRPr="007A77AF" w:rsidRDefault="00293AB5" w:rsidP="00293AB5">
            <w:pPr>
              <w:rPr>
                <w:color w:val="000000" w:themeColor="text1"/>
              </w:rPr>
            </w:pPr>
          </w:p>
        </w:tc>
      </w:tr>
      <w:tr w:rsidR="00293AB5" w:rsidRPr="008B3644" w14:paraId="517A1F1E" w14:textId="77777777" w:rsidTr="000550A5">
        <w:trPr>
          <w:trHeight w:val="215"/>
        </w:trPr>
        <w:tc>
          <w:tcPr>
            <w:tcW w:w="2448" w:type="dxa"/>
          </w:tcPr>
          <w:p w14:paraId="0E1B4819" w14:textId="77777777" w:rsidR="00293AB5" w:rsidRPr="008B3644" w:rsidRDefault="00293AB5" w:rsidP="00293AB5">
            <w:r>
              <w:t>6:00 to 7:00</w:t>
            </w:r>
          </w:p>
        </w:tc>
        <w:tc>
          <w:tcPr>
            <w:tcW w:w="3690" w:type="dxa"/>
          </w:tcPr>
          <w:p w14:paraId="47A9A02D" w14:textId="77777777" w:rsidR="00293AB5" w:rsidRPr="008B3644" w:rsidRDefault="00293AB5" w:rsidP="00293AB5">
            <w:r>
              <w:t>Social Hour</w:t>
            </w:r>
          </w:p>
        </w:tc>
        <w:tc>
          <w:tcPr>
            <w:tcW w:w="1620" w:type="dxa"/>
          </w:tcPr>
          <w:p w14:paraId="5172C7EC" w14:textId="77777777" w:rsidR="00293AB5" w:rsidRPr="008B3644" w:rsidRDefault="00293AB5" w:rsidP="00293AB5">
            <w:r>
              <w:t>Hotel</w:t>
            </w:r>
          </w:p>
        </w:tc>
        <w:tc>
          <w:tcPr>
            <w:tcW w:w="2160" w:type="dxa"/>
          </w:tcPr>
          <w:p w14:paraId="3B6C7FF4" w14:textId="77777777" w:rsidR="00293AB5" w:rsidRPr="008B3644" w:rsidRDefault="00293AB5" w:rsidP="00293AB5"/>
        </w:tc>
        <w:tc>
          <w:tcPr>
            <w:tcW w:w="3600" w:type="dxa"/>
          </w:tcPr>
          <w:p w14:paraId="1761ECA5" w14:textId="77777777" w:rsidR="00293AB5" w:rsidRDefault="00A90A86" w:rsidP="00293AB5">
            <w:pPr>
              <w:rPr>
                <w:color w:val="000000" w:themeColor="text1"/>
              </w:rPr>
            </w:pPr>
            <w:r>
              <w:rPr>
                <w:color w:val="000000" w:themeColor="text1"/>
              </w:rPr>
              <w:t xml:space="preserve">Reception for Rev. Chris Roberts &amp; </w:t>
            </w:r>
          </w:p>
          <w:p w14:paraId="4C75779A" w14:textId="6E5674AF" w:rsidR="00A90A86" w:rsidRPr="007A77AF" w:rsidRDefault="00A90A86" w:rsidP="00293AB5">
            <w:pPr>
              <w:rPr>
                <w:color w:val="000000" w:themeColor="text1"/>
              </w:rPr>
            </w:pPr>
            <w:r>
              <w:rPr>
                <w:color w:val="000000" w:themeColor="text1"/>
              </w:rPr>
              <w:t>Ven. Roxy Klingensmith</w:t>
            </w:r>
          </w:p>
        </w:tc>
      </w:tr>
      <w:tr w:rsidR="00293AB5" w:rsidRPr="008B3644" w14:paraId="38DC7FF3" w14:textId="77777777" w:rsidTr="000550A5">
        <w:trPr>
          <w:trHeight w:val="215"/>
        </w:trPr>
        <w:tc>
          <w:tcPr>
            <w:tcW w:w="2448" w:type="dxa"/>
          </w:tcPr>
          <w:p w14:paraId="5508A960" w14:textId="77777777" w:rsidR="00293AB5" w:rsidRDefault="00293AB5" w:rsidP="00293AB5">
            <w:r>
              <w:t>7:00</w:t>
            </w:r>
          </w:p>
        </w:tc>
        <w:tc>
          <w:tcPr>
            <w:tcW w:w="3690" w:type="dxa"/>
          </w:tcPr>
          <w:p w14:paraId="48569BCB" w14:textId="77777777" w:rsidR="00293AB5" w:rsidRDefault="00293AB5" w:rsidP="00293AB5">
            <w:r>
              <w:t>Banquet</w:t>
            </w:r>
          </w:p>
        </w:tc>
        <w:tc>
          <w:tcPr>
            <w:tcW w:w="1620" w:type="dxa"/>
          </w:tcPr>
          <w:p w14:paraId="3DA3A55F" w14:textId="77777777" w:rsidR="00293AB5" w:rsidRDefault="00293AB5" w:rsidP="00293AB5">
            <w:r>
              <w:t>Hotel</w:t>
            </w:r>
          </w:p>
        </w:tc>
        <w:tc>
          <w:tcPr>
            <w:tcW w:w="2160" w:type="dxa"/>
          </w:tcPr>
          <w:p w14:paraId="4A0BF332" w14:textId="77777777" w:rsidR="00293AB5" w:rsidRPr="008B3644" w:rsidRDefault="00293AB5" w:rsidP="00293AB5"/>
        </w:tc>
        <w:tc>
          <w:tcPr>
            <w:tcW w:w="3600" w:type="dxa"/>
          </w:tcPr>
          <w:p w14:paraId="477D9C28" w14:textId="77777777" w:rsidR="00293AB5" w:rsidRPr="007A77AF" w:rsidRDefault="00293AB5" w:rsidP="00293AB5">
            <w:pPr>
              <w:rPr>
                <w:color w:val="000000" w:themeColor="text1"/>
              </w:rPr>
            </w:pPr>
          </w:p>
        </w:tc>
      </w:tr>
      <w:tr w:rsidR="00293AB5" w:rsidRPr="008B3644" w14:paraId="755AE6B4" w14:textId="77777777" w:rsidTr="000550A5">
        <w:trPr>
          <w:trHeight w:val="215"/>
        </w:trPr>
        <w:tc>
          <w:tcPr>
            <w:tcW w:w="2448" w:type="dxa"/>
          </w:tcPr>
          <w:p w14:paraId="7E2569CF" w14:textId="77777777" w:rsidR="00293AB5" w:rsidRPr="00491245" w:rsidRDefault="00293AB5" w:rsidP="00293AB5">
            <w:pPr>
              <w:rPr>
                <w:b/>
                <w:color w:val="FF0000"/>
              </w:rPr>
            </w:pPr>
            <w:r w:rsidRPr="00491245">
              <w:rPr>
                <w:b/>
                <w:color w:val="FF0000"/>
              </w:rPr>
              <w:t xml:space="preserve">Sunday, October </w:t>
            </w:r>
            <w:r>
              <w:rPr>
                <w:b/>
                <w:color w:val="FF0000"/>
              </w:rPr>
              <w:t>7</w:t>
            </w:r>
          </w:p>
        </w:tc>
        <w:tc>
          <w:tcPr>
            <w:tcW w:w="3690" w:type="dxa"/>
          </w:tcPr>
          <w:p w14:paraId="7C5936E9" w14:textId="77777777" w:rsidR="00293AB5" w:rsidRDefault="00293AB5" w:rsidP="00293AB5"/>
        </w:tc>
        <w:tc>
          <w:tcPr>
            <w:tcW w:w="1620" w:type="dxa"/>
          </w:tcPr>
          <w:p w14:paraId="059C8DA5" w14:textId="77777777" w:rsidR="00293AB5" w:rsidRDefault="00293AB5" w:rsidP="00293AB5"/>
        </w:tc>
        <w:tc>
          <w:tcPr>
            <w:tcW w:w="2160" w:type="dxa"/>
          </w:tcPr>
          <w:p w14:paraId="61F2B64D" w14:textId="77777777" w:rsidR="00293AB5" w:rsidRPr="008B3644" w:rsidRDefault="00293AB5" w:rsidP="00293AB5"/>
        </w:tc>
        <w:tc>
          <w:tcPr>
            <w:tcW w:w="3600" w:type="dxa"/>
          </w:tcPr>
          <w:p w14:paraId="37488D20" w14:textId="77777777" w:rsidR="00293AB5" w:rsidRPr="007A77AF" w:rsidRDefault="00293AB5" w:rsidP="00293AB5">
            <w:pPr>
              <w:rPr>
                <w:color w:val="000000" w:themeColor="text1"/>
              </w:rPr>
            </w:pPr>
          </w:p>
        </w:tc>
      </w:tr>
      <w:tr w:rsidR="00293AB5" w:rsidRPr="008B3644" w14:paraId="4133E2BA" w14:textId="77777777" w:rsidTr="000550A5">
        <w:trPr>
          <w:trHeight w:val="215"/>
        </w:trPr>
        <w:tc>
          <w:tcPr>
            <w:tcW w:w="2448" w:type="dxa"/>
          </w:tcPr>
          <w:p w14:paraId="3B517EAD" w14:textId="502B3E61" w:rsidR="00293AB5" w:rsidRPr="00491245" w:rsidRDefault="00A90A86" w:rsidP="00293AB5">
            <w:pPr>
              <w:rPr>
                <w:b/>
                <w:color w:val="FF0000"/>
              </w:rPr>
            </w:pPr>
            <w:r>
              <w:rPr>
                <w:b/>
                <w:color w:val="FF0000"/>
              </w:rPr>
              <w:t>9:00</w:t>
            </w:r>
          </w:p>
        </w:tc>
        <w:tc>
          <w:tcPr>
            <w:tcW w:w="3690" w:type="dxa"/>
          </w:tcPr>
          <w:p w14:paraId="184DBEA1" w14:textId="77777777" w:rsidR="00293AB5" w:rsidRDefault="00293AB5" w:rsidP="00293AB5">
            <w:r>
              <w:t>Holy Eucharist</w:t>
            </w:r>
          </w:p>
          <w:p w14:paraId="40759348" w14:textId="7996E619" w:rsidR="00282212" w:rsidRDefault="00282212" w:rsidP="00293AB5">
            <w:r>
              <w:t>Offerings – ½ to ERD &amp; ½ to Camp Scholarships</w:t>
            </w:r>
          </w:p>
        </w:tc>
        <w:tc>
          <w:tcPr>
            <w:tcW w:w="1620" w:type="dxa"/>
          </w:tcPr>
          <w:p w14:paraId="79A0023A" w14:textId="397D3F72" w:rsidR="00293AB5" w:rsidRDefault="00A90A86" w:rsidP="00293AB5">
            <w:r>
              <w:t>Hotel</w:t>
            </w:r>
          </w:p>
        </w:tc>
        <w:tc>
          <w:tcPr>
            <w:tcW w:w="2160" w:type="dxa"/>
          </w:tcPr>
          <w:p w14:paraId="0A825971" w14:textId="77777777" w:rsidR="00293AB5" w:rsidRPr="008B3644" w:rsidRDefault="00293AB5" w:rsidP="00293AB5">
            <w:r>
              <w:t>All</w:t>
            </w:r>
          </w:p>
        </w:tc>
        <w:tc>
          <w:tcPr>
            <w:tcW w:w="3600" w:type="dxa"/>
          </w:tcPr>
          <w:p w14:paraId="45AE0CF5" w14:textId="77777777" w:rsidR="00293AB5" w:rsidRPr="007A77AF" w:rsidRDefault="00293AB5" w:rsidP="00293AB5">
            <w:pPr>
              <w:rPr>
                <w:color w:val="000000" w:themeColor="text1"/>
              </w:rPr>
            </w:pPr>
          </w:p>
        </w:tc>
      </w:tr>
      <w:tr w:rsidR="00293AB5" w:rsidRPr="008B3644" w14:paraId="0533F4E6" w14:textId="77777777" w:rsidTr="000550A5">
        <w:trPr>
          <w:trHeight w:val="215"/>
        </w:trPr>
        <w:tc>
          <w:tcPr>
            <w:tcW w:w="2448" w:type="dxa"/>
          </w:tcPr>
          <w:p w14:paraId="7E8DDD99" w14:textId="77777777" w:rsidR="00293AB5" w:rsidRDefault="00293AB5" w:rsidP="00293AB5">
            <w:pPr>
              <w:rPr>
                <w:b/>
                <w:color w:val="FF0000"/>
              </w:rPr>
            </w:pPr>
          </w:p>
        </w:tc>
        <w:tc>
          <w:tcPr>
            <w:tcW w:w="3690" w:type="dxa"/>
          </w:tcPr>
          <w:p w14:paraId="237B233B" w14:textId="77777777" w:rsidR="00293AB5" w:rsidRDefault="00293AB5" w:rsidP="00293AB5">
            <w:r>
              <w:t>Preacher/Celebrant</w:t>
            </w:r>
          </w:p>
        </w:tc>
        <w:tc>
          <w:tcPr>
            <w:tcW w:w="1620" w:type="dxa"/>
          </w:tcPr>
          <w:p w14:paraId="46035098" w14:textId="77777777" w:rsidR="00293AB5" w:rsidRDefault="00293AB5" w:rsidP="00293AB5"/>
        </w:tc>
        <w:tc>
          <w:tcPr>
            <w:tcW w:w="2160" w:type="dxa"/>
          </w:tcPr>
          <w:p w14:paraId="0837BFF9" w14:textId="77777777" w:rsidR="00293AB5" w:rsidRDefault="00293AB5" w:rsidP="00293AB5"/>
        </w:tc>
        <w:tc>
          <w:tcPr>
            <w:tcW w:w="3600" w:type="dxa"/>
          </w:tcPr>
          <w:p w14:paraId="5DCC6462" w14:textId="7B021F7C" w:rsidR="00293AB5" w:rsidRPr="007A77AF" w:rsidRDefault="007D3A8A" w:rsidP="00293AB5">
            <w:pPr>
              <w:rPr>
                <w:color w:val="000000" w:themeColor="text1"/>
              </w:rPr>
            </w:pPr>
            <w:r>
              <w:rPr>
                <w:color w:val="000000" w:themeColor="text1"/>
              </w:rPr>
              <w:t>Bishop Marty</w:t>
            </w:r>
          </w:p>
        </w:tc>
      </w:tr>
    </w:tbl>
    <w:p w14:paraId="76704F5F" w14:textId="77003EA7" w:rsidR="0087658A" w:rsidRPr="00B23C88" w:rsidRDefault="00B23C88" w:rsidP="00B23C88">
      <w:pPr>
        <w:pStyle w:val="NormalWeb"/>
        <w:spacing w:before="0" w:beforeAutospacing="0" w:after="0" w:afterAutospacing="0"/>
        <w:jc w:val="center"/>
        <w:rPr>
          <w:b/>
        </w:rPr>
      </w:pPr>
      <w:r w:rsidRPr="00B23C88">
        <w:rPr>
          <w:rFonts w:ascii="Georgia" w:hAnsi="Georgia"/>
          <w:color w:val="222222"/>
          <w:shd w:val="clear" w:color="auto" w:fill="FFFFFF"/>
        </w:rPr>
        <w:t xml:space="preserve">The </w:t>
      </w:r>
      <w:r>
        <w:rPr>
          <w:rFonts w:ascii="Georgia" w:hAnsi="Georgia"/>
          <w:color w:val="222222"/>
          <w:shd w:val="clear" w:color="auto" w:fill="FFFFFF"/>
        </w:rPr>
        <w:t>United Thank Offering (</w:t>
      </w:r>
      <w:r w:rsidRPr="00B23C88">
        <w:rPr>
          <w:rFonts w:ascii="Georgia" w:hAnsi="Georgia"/>
          <w:color w:val="222222"/>
          <w:shd w:val="clear" w:color="auto" w:fill="FFFFFF"/>
        </w:rPr>
        <w:t>UTO</w:t>
      </w:r>
      <w:r>
        <w:rPr>
          <w:rFonts w:ascii="Georgia" w:hAnsi="Georgia"/>
          <w:color w:val="222222"/>
          <w:shd w:val="clear" w:color="auto" w:fill="FFFFFF"/>
        </w:rPr>
        <w:t>)</w:t>
      </w:r>
      <w:r w:rsidRPr="00B23C88">
        <w:rPr>
          <w:rFonts w:ascii="Georgia" w:hAnsi="Georgia"/>
          <w:color w:val="222222"/>
          <w:shd w:val="clear" w:color="auto" w:fill="FFFFFF"/>
        </w:rPr>
        <w:t xml:space="preserve"> ingathering will be held during the Friday evening Eucharist and the Friday evening offering will also go to UTO.  The Saturday and Sunday offerings will be split between Camp Marshall and Episcopal Relief &amp; Development</w:t>
      </w:r>
      <w:r>
        <w:rPr>
          <w:rFonts w:ascii="Georgia" w:hAnsi="Georgia"/>
          <w:color w:val="222222"/>
          <w:shd w:val="clear" w:color="auto" w:fill="FFFFFF"/>
        </w:rPr>
        <w:t xml:space="preserve"> (ERD)</w:t>
      </w:r>
      <w:r w:rsidRPr="00B23C88">
        <w:rPr>
          <w:rFonts w:ascii="Georgia" w:hAnsi="Georgia"/>
          <w:color w:val="222222"/>
          <w:shd w:val="clear" w:color="auto" w:fill="FFFFFF"/>
        </w:rPr>
        <w:t>. If donors wish to make a donation to ERD or Camp specifically they need to write their check accordingly.</w:t>
      </w:r>
    </w:p>
    <w:sectPr w:rsidR="0087658A" w:rsidRPr="00B23C88" w:rsidSect="00285452">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599D7" w14:textId="77777777" w:rsidR="00053CC1" w:rsidRDefault="00053CC1" w:rsidP="00757726">
      <w:pPr>
        <w:spacing w:after="0" w:line="240" w:lineRule="auto"/>
      </w:pPr>
      <w:r>
        <w:separator/>
      </w:r>
    </w:p>
  </w:endnote>
  <w:endnote w:type="continuationSeparator" w:id="0">
    <w:p w14:paraId="3962B686" w14:textId="77777777" w:rsidR="00053CC1" w:rsidRDefault="00053CC1" w:rsidP="00757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610664"/>
      <w:docPartObj>
        <w:docPartGallery w:val="Page Numbers (Bottom of Page)"/>
        <w:docPartUnique/>
      </w:docPartObj>
    </w:sdtPr>
    <w:sdtEndPr>
      <w:rPr>
        <w:noProof/>
      </w:rPr>
    </w:sdtEndPr>
    <w:sdtContent>
      <w:p w14:paraId="40BFD129" w14:textId="77777777" w:rsidR="00E7168A" w:rsidRDefault="007A0CC3">
        <w:pPr>
          <w:pStyle w:val="Footer"/>
          <w:jc w:val="center"/>
        </w:pPr>
        <w:r>
          <w:fldChar w:fldCharType="begin"/>
        </w:r>
        <w:r w:rsidR="001952D2">
          <w:instrText xml:space="preserve"> PAGE   \* MERGEFORMAT </w:instrText>
        </w:r>
        <w:r>
          <w:fldChar w:fldCharType="separate"/>
        </w:r>
        <w:r w:rsidR="004634E2">
          <w:rPr>
            <w:noProof/>
          </w:rPr>
          <w:t>1</w:t>
        </w:r>
        <w:r>
          <w:rPr>
            <w:noProof/>
          </w:rPr>
          <w:fldChar w:fldCharType="end"/>
        </w:r>
      </w:p>
    </w:sdtContent>
  </w:sdt>
  <w:p w14:paraId="19C7F075" w14:textId="77777777" w:rsidR="00E7168A" w:rsidRDefault="00E71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8AF4E" w14:textId="77777777" w:rsidR="00053CC1" w:rsidRDefault="00053CC1" w:rsidP="00757726">
      <w:pPr>
        <w:spacing w:after="0" w:line="240" w:lineRule="auto"/>
      </w:pPr>
      <w:r>
        <w:separator/>
      </w:r>
    </w:p>
  </w:footnote>
  <w:footnote w:type="continuationSeparator" w:id="0">
    <w:p w14:paraId="65964AFB" w14:textId="77777777" w:rsidR="00053CC1" w:rsidRDefault="00053CC1" w:rsidP="00757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5FF4" w14:textId="5341FD84" w:rsidR="00E7168A" w:rsidRDefault="00E7168A" w:rsidP="0087305C">
    <w:pPr>
      <w:pStyle w:val="Header"/>
      <w:jc w:val="center"/>
      <w:rPr>
        <w:b/>
        <w:sz w:val="36"/>
        <w:szCs w:val="36"/>
      </w:rPr>
    </w:pPr>
    <w:r w:rsidRPr="008B5DD6">
      <w:rPr>
        <w:b/>
        <w:sz w:val="36"/>
        <w:szCs w:val="36"/>
      </w:rPr>
      <w:t>20</w:t>
    </w:r>
    <w:r w:rsidR="00484F46">
      <w:rPr>
        <w:b/>
        <w:sz w:val="36"/>
        <w:szCs w:val="36"/>
      </w:rPr>
      <w:t>21</w:t>
    </w:r>
    <w:r w:rsidRPr="008B5DD6">
      <w:rPr>
        <w:b/>
        <w:sz w:val="36"/>
        <w:szCs w:val="36"/>
      </w:rPr>
      <w:t xml:space="preserve"> – 11</w:t>
    </w:r>
    <w:r w:rsidR="00484F46">
      <w:rPr>
        <w:b/>
        <w:sz w:val="36"/>
        <w:szCs w:val="36"/>
      </w:rPr>
      <w:t>8</w:t>
    </w:r>
    <w:r w:rsidRPr="008B5DD6">
      <w:rPr>
        <w:b/>
        <w:sz w:val="36"/>
        <w:szCs w:val="36"/>
        <w:vertAlign w:val="superscript"/>
      </w:rPr>
      <w:t>th</w:t>
    </w:r>
    <w:r w:rsidRPr="008B5DD6">
      <w:rPr>
        <w:b/>
        <w:sz w:val="36"/>
        <w:szCs w:val="36"/>
      </w:rPr>
      <w:t xml:space="preserve"> Diocesan Convention Schedule</w:t>
    </w:r>
  </w:p>
  <w:p w14:paraId="78C5F51F" w14:textId="77777777" w:rsidR="00E7168A" w:rsidRPr="008B5DD6" w:rsidRDefault="00E7168A" w:rsidP="0087305C">
    <w:pPr>
      <w:pStyle w:val="Header"/>
      <w:jc w:val="center"/>
      <w:rPr>
        <w:b/>
        <w:sz w:val="36"/>
        <w:szCs w:val="36"/>
      </w:rPr>
    </w:pPr>
  </w:p>
  <w:p w14:paraId="5D598C2A" w14:textId="77777777" w:rsidR="00E7168A" w:rsidRPr="003457CF" w:rsidRDefault="00E7168A" w:rsidP="009B15B0">
    <w:pPr>
      <w:pStyle w:val="Header"/>
      <w:jc w:val="center"/>
      <w:rPr>
        <w:sz w:val="28"/>
        <w:szCs w:val="28"/>
      </w:rPr>
    </w:pPr>
    <w:r w:rsidRPr="003457CF">
      <w:rPr>
        <w:sz w:val="28"/>
        <w:szCs w:val="28"/>
      </w:rPr>
      <w:t>OUR VISION:  The Diocese of Montana is a transformational community, powered by the Risen Lord.</w:t>
    </w:r>
  </w:p>
  <w:p w14:paraId="4F63024C" w14:textId="77777777" w:rsidR="00E7168A" w:rsidRPr="003457CF" w:rsidRDefault="00E7168A" w:rsidP="009B15B0">
    <w:pPr>
      <w:pStyle w:val="Header"/>
      <w:jc w:val="center"/>
      <w:rPr>
        <w:sz w:val="28"/>
        <w:szCs w:val="28"/>
      </w:rPr>
    </w:pPr>
    <w:r w:rsidRPr="003457CF">
      <w:rPr>
        <w:sz w:val="28"/>
        <w:szCs w:val="28"/>
      </w:rPr>
      <w:t>Our Mission is to restore all people to unity with God and each other in Christ.</w:t>
    </w:r>
  </w:p>
  <w:p w14:paraId="245BEBB0" w14:textId="3DFC0CBA" w:rsidR="00E7168A" w:rsidRDefault="00E7168A" w:rsidP="0087305C">
    <w:pPr>
      <w:pStyle w:val="Header"/>
      <w:jc w:val="center"/>
      <w:rPr>
        <w:sz w:val="32"/>
        <w:szCs w:val="32"/>
      </w:rPr>
    </w:pPr>
    <w:r>
      <w:rPr>
        <w:sz w:val="32"/>
        <w:szCs w:val="32"/>
      </w:rPr>
      <w:t xml:space="preserve">As of </w:t>
    </w:r>
    <w:r w:rsidR="007A0CC3">
      <w:rPr>
        <w:sz w:val="32"/>
        <w:szCs w:val="32"/>
      </w:rPr>
      <w:fldChar w:fldCharType="begin"/>
    </w:r>
    <w:r>
      <w:rPr>
        <w:sz w:val="32"/>
        <w:szCs w:val="32"/>
      </w:rPr>
      <w:instrText xml:space="preserve"> DATE \@ "M/d/yy" </w:instrText>
    </w:r>
    <w:r w:rsidR="007A0CC3">
      <w:rPr>
        <w:sz w:val="32"/>
        <w:szCs w:val="32"/>
      </w:rPr>
      <w:fldChar w:fldCharType="separate"/>
    </w:r>
    <w:r w:rsidR="00C268D2">
      <w:rPr>
        <w:noProof/>
        <w:sz w:val="32"/>
        <w:szCs w:val="32"/>
      </w:rPr>
      <w:t>10/4/21</w:t>
    </w:r>
    <w:r w:rsidR="007A0CC3">
      <w:rPr>
        <w:sz w:val="32"/>
        <w:szCs w:val="32"/>
      </w:rPr>
      <w:fldChar w:fldCharType="end"/>
    </w:r>
  </w:p>
  <w:tbl>
    <w:tblPr>
      <w:tblStyle w:val="TableGrid"/>
      <w:tblW w:w="13518" w:type="dxa"/>
      <w:tblLook w:val="04A0" w:firstRow="1" w:lastRow="0" w:firstColumn="1" w:lastColumn="0" w:noHBand="0" w:noVBand="1"/>
    </w:tblPr>
    <w:tblGrid>
      <w:gridCol w:w="2448"/>
      <w:gridCol w:w="3240"/>
      <w:gridCol w:w="2070"/>
      <w:gridCol w:w="2160"/>
      <w:gridCol w:w="3600"/>
    </w:tblGrid>
    <w:tr w:rsidR="00E7168A" w:rsidRPr="00285452" w14:paraId="28E0CA3A" w14:textId="77777777" w:rsidTr="00BB72FB">
      <w:tc>
        <w:tcPr>
          <w:tcW w:w="2448" w:type="dxa"/>
        </w:tcPr>
        <w:p w14:paraId="756D7CC0" w14:textId="77777777" w:rsidR="00E7168A" w:rsidRPr="00285452" w:rsidRDefault="00E7168A" w:rsidP="00BB72FB">
          <w:pPr>
            <w:rPr>
              <w:b/>
            </w:rPr>
          </w:pPr>
          <w:r w:rsidRPr="00285452">
            <w:rPr>
              <w:b/>
            </w:rPr>
            <w:t>Date/Time</w:t>
          </w:r>
        </w:p>
      </w:tc>
      <w:tc>
        <w:tcPr>
          <w:tcW w:w="3240" w:type="dxa"/>
        </w:tcPr>
        <w:p w14:paraId="0457CC56" w14:textId="77777777" w:rsidR="00E7168A" w:rsidRPr="00285452" w:rsidRDefault="00E7168A" w:rsidP="00BB72FB">
          <w:pPr>
            <w:rPr>
              <w:b/>
            </w:rPr>
          </w:pPr>
          <w:r w:rsidRPr="00285452">
            <w:rPr>
              <w:b/>
            </w:rPr>
            <w:t>Event</w:t>
          </w:r>
        </w:p>
      </w:tc>
      <w:tc>
        <w:tcPr>
          <w:tcW w:w="2070" w:type="dxa"/>
        </w:tcPr>
        <w:p w14:paraId="3746B903" w14:textId="77777777" w:rsidR="00E7168A" w:rsidRPr="00285452" w:rsidRDefault="00E7168A" w:rsidP="00BB72FB">
          <w:pPr>
            <w:rPr>
              <w:b/>
            </w:rPr>
          </w:pPr>
          <w:r w:rsidRPr="00285452">
            <w:rPr>
              <w:b/>
            </w:rPr>
            <w:t>Location</w:t>
          </w:r>
        </w:p>
      </w:tc>
      <w:tc>
        <w:tcPr>
          <w:tcW w:w="2160" w:type="dxa"/>
        </w:tcPr>
        <w:p w14:paraId="2F3483A7" w14:textId="77777777" w:rsidR="00E7168A" w:rsidRPr="00285452" w:rsidRDefault="00E7168A" w:rsidP="00BB72FB">
          <w:pPr>
            <w:rPr>
              <w:b/>
            </w:rPr>
          </w:pPr>
          <w:r w:rsidRPr="00285452">
            <w:rPr>
              <w:b/>
            </w:rPr>
            <w:t>Attendees</w:t>
          </w:r>
        </w:p>
      </w:tc>
      <w:tc>
        <w:tcPr>
          <w:tcW w:w="3600" w:type="dxa"/>
        </w:tcPr>
        <w:p w14:paraId="0CAB7629" w14:textId="77777777" w:rsidR="00E7168A" w:rsidRPr="00285452" w:rsidRDefault="00E7168A" w:rsidP="00BB72FB">
          <w:pPr>
            <w:rPr>
              <w:b/>
            </w:rPr>
          </w:pPr>
          <w:r w:rsidRPr="00285452">
            <w:rPr>
              <w:b/>
            </w:rPr>
            <w:t>Presenter</w:t>
          </w:r>
        </w:p>
      </w:tc>
    </w:tr>
  </w:tbl>
  <w:p w14:paraId="52BAE9E9" w14:textId="77777777" w:rsidR="00E7168A" w:rsidRPr="0087305C" w:rsidRDefault="00E7168A" w:rsidP="008B5DD6">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34D14"/>
    <w:multiLevelType w:val="hybridMultilevel"/>
    <w:tmpl w:val="2CD8D75C"/>
    <w:lvl w:ilvl="0" w:tplc="40AC6D4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452"/>
    <w:rsid w:val="0002482A"/>
    <w:rsid w:val="000335D5"/>
    <w:rsid w:val="00053CC1"/>
    <w:rsid w:val="000550A5"/>
    <w:rsid w:val="00057193"/>
    <w:rsid w:val="00060EEB"/>
    <w:rsid w:val="00072495"/>
    <w:rsid w:val="00077C64"/>
    <w:rsid w:val="000A3561"/>
    <w:rsid w:val="000D678B"/>
    <w:rsid w:val="000E5BA3"/>
    <w:rsid w:val="000F1A3E"/>
    <w:rsid w:val="000F2205"/>
    <w:rsid w:val="00120B79"/>
    <w:rsid w:val="00124842"/>
    <w:rsid w:val="00126CAA"/>
    <w:rsid w:val="00143241"/>
    <w:rsid w:val="00150A37"/>
    <w:rsid w:val="00151C88"/>
    <w:rsid w:val="00152A02"/>
    <w:rsid w:val="0017236F"/>
    <w:rsid w:val="001735B2"/>
    <w:rsid w:val="001910CF"/>
    <w:rsid w:val="00192340"/>
    <w:rsid w:val="001952D2"/>
    <w:rsid w:val="001B0F27"/>
    <w:rsid w:val="001E13C9"/>
    <w:rsid w:val="001E7E12"/>
    <w:rsid w:val="001F2CC1"/>
    <w:rsid w:val="001F56CF"/>
    <w:rsid w:val="001F61C6"/>
    <w:rsid w:val="00212388"/>
    <w:rsid w:val="002226E5"/>
    <w:rsid w:val="00233137"/>
    <w:rsid w:val="00250A03"/>
    <w:rsid w:val="00251B49"/>
    <w:rsid w:val="00282212"/>
    <w:rsid w:val="00285452"/>
    <w:rsid w:val="002918AD"/>
    <w:rsid w:val="00293AB5"/>
    <w:rsid w:val="002A156B"/>
    <w:rsid w:val="002B65E8"/>
    <w:rsid w:val="002D1065"/>
    <w:rsid w:val="002D69CF"/>
    <w:rsid w:val="002F17B9"/>
    <w:rsid w:val="0030335D"/>
    <w:rsid w:val="003069F4"/>
    <w:rsid w:val="003276D1"/>
    <w:rsid w:val="00336298"/>
    <w:rsid w:val="00345507"/>
    <w:rsid w:val="00355451"/>
    <w:rsid w:val="00364E47"/>
    <w:rsid w:val="0036769C"/>
    <w:rsid w:val="00381CD3"/>
    <w:rsid w:val="00391ABD"/>
    <w:rsid w:val="003944DB"/>
    <w:rsid w:val="00396A6D"/>
    <w:rsid w:val="003A285A"/>
    <w:rsid w:val="003A70F2"/>
    <w:rsid w:val="003B5E36"/>
    <w:rsid w:val="003B64F6"/>
    <w:rsid w:val="003C2E23"/>
    <w:rsid w:val="003D2B6D"/>
    <w:rsid w:val="003E1D6E"/>
    <w:rsid w:val="003F64CE"/>
    <w:rsid w:val="00404B50"/>
    <w:rsid w:val="0043643E"/>
    <w:rsid w:val="00446F91"/>
    <w:rsid w:val="004634E2"/>
    <w:rsid w:val="00466CD4"/>
    <w:rsid w:val="00470D5A"/>
    <w:rsid w:val="00474EB7"/>
    <w:rsid w:val="00484F46"/>
    <w:rsid w:val="00486626"/>
    <w:rsid w:val="00491245"/>
    <w:rsid w:val="00497310"/>
    <w:rsid w:val="004A593A"/>
    <w:rsid w:val="004B3956"/>
    <w:rsid w:val="004B3E4F"/>
    <w:rsid w:val="004B54CB"/>
    <w:rsid w:val="004B6645"/>
    <w:rsid w:val="004D1673"/>
    <w:rsid w:val="004D4B5D"/>
    <w:rsid w:val="004F4FEB"/>
    <w:rsid w:val="005032F6"/>
    <w:rsid w:val="0051718A"/>
    <w:rsid w:val="005322DE"/>
    <w:rsid w:val="005332D8"/>
    <w:rsid w:val="005358B5"/>
    <w:rsid w:val="00543F22"/>
    <w:rsid w:val="005462F5"/>
    <w:rsid w:val="00565C84"/>
    <w:rsid w:val="00595193"/>
    <w:rsid w:val="005B0B28"/>
    <w:rsid w:val="005B51A2"/>
    <w:rsid w:val="005C362A"/>
    <w:rsid w:val="005C42D3"/>
    <w:rsid w:val="005F1A34"/>
    <w:rsid w:val="005F5BEA"/>
    <w:rsid w:val="00614E58"/>
    <w:rsid w:val="00622EC9"/>
    <w:rsid w:val="00635BE1"/>
    <w:rsid w:val="0064743A"/>
    <w:rsid w:val="00657690"/>
    <w:rsid w:val="006674C2"/>
    <w:rsid w:val="00676D87"/>
    <w:rsid w:val="0067730C"/>
    <w:rsid w:val="006A62B7"/>
    <w:rsid w:val="006B4AAF"/>
    <w:rsid w:val="006C3EDF"/>
    <w:rsid w:val="006F33B7"/>
    <w:rsid w:val="0070234E"/>
    <w:rsid w:val="00745D54"/>
    <w:rsid w:val="00752FB3"/>
    <w:rsid w:val="00755267"/>
    <w:rsid w:val="00757726"/>
    <w:rsid w:val="00775C12"/>
    <w:rsid w:val="00777B37"/>
    <w:rsid w:val="00791D6C"/>
    <w:rsid w:val="00793633"/>
    <w:rsid w:val="007A00C9"/>
    <w:rsid w:val="007A0CC3"/>
    <w:rsid w:val="007A2786"/>
    <w:rsid w:val="007A42E6"/>
    <w:rsid w:val="007A51C7"/>
    <w:rsid w:val="007A77AF"/>
    <w:rsid w:val="007C037A"/>
    <w:rsid w:val="007D06A6"/>
    <w:rsid w:val="007D19D7"/>
    <w:rsid w:val="007D3A8A"/>
    <w:rsid w:val="007F2750"/>
    <w:rsid w:val="007F6E86"/>
    <w:rsid w:val="00817582"/>
    <w:rsid w:val="008255FE"/>
    <w:rsid w:val="008349ED"/>
    <w:rsid w:val="0084375C"/>
    <w:rsid w:val="0084716D"/>
    <w:rsid w:val="00850EFB"/>
    <w:rsid w:val="008561E6"/>
    <w:rsid w:val="00872484"/>
    <w:rsid w:val="0087305C"/>
    <w:rsid w:val="0087658A"/>
    <w:rsid w:val="00876669"/>
    <w:rsid w:val="00882C63"/>
    <w:rsid w:val="00884FAA"/>
    <w:rsid w:val="008927FB"/>
    <w:rsid w:val="008A1217"/>
    <w:rsid w:val="008B2DE5"/>
    <w:rsid w:val="008B3644"/>
    <w:rsid w:val="008B4C40"/>
    <w:rsid w:val="008B5DD6"/>
    <w:rsid w:val="008E23B8"/>
    <w:rsid w:val="008F2D28"/>
    <w:rsid w:val="008F6D7F"/>
    <w:rsid w:val="00904517"/>
    <w:rsid w:val="00904DEA"/>
    <w:rsid w:val="009129FC"/>
    <w:rsid w:val="009161E6"/>
    <w:rsid w:val="00920978"/>
    <w:rsid w:val="00922274"/>
    <w:rsid w:val="009563D2"/>
    <w:rsid w:val="00970E18"/>
    <w:rsid w:val="00980736"/>
    <w:rsid w:val="009846E3"/>
    <w:rsid w:val="009852D3"/>
    <w:rsid w:val="009A2B37"/>
    <w:rsid w:val="009B15B0"/>
    <w:rsid w:val="009C023A"/>
    <w:rsid w:val="009C2248"/>
    <w:rsid w:val="009C29FC"/>
    <w:rsid w:val="009C76CC"/>
    <w:rsid w:val="009D7DE7"/>
    <w:rsid w:val="009F40FA"/>
    <w:rsid w:val="00A22CBA"/>
    <w:rsid w:val="00A3649F"/>
    <w:rsid w:val="00A459C2"/>
    <w:rsid w:val="00A55C8F"/>
    <w:rsid w:val="00A64E0B"/>
    <w:rsid w:val="00A76007"/>
    <w:rsid w:val="00A7668C"/>
    <w:rsid w:val="00A76AF6"/>
    <w:rsid w:val="00A76EFA"/>
    <w:rsid w:val="00A813DE"/>
    <w:rsid w:val="00A9068E"/>
    <w:rsid w:val="00A90A86"/>
    <w:rsid w:val="00AC111B"/>
    <w:rsid w:val="00AD21F1"/>
    <w:rsid w:val="00AF138D"/>
    <w:rsid w:val="00AF2862"/>
    <w:rsid w:val="00AF4BB8"/>
    <w:rsid w:val="00AF4EBA"/>
    <w:rsid w:val="00B0165C"/>
    <w:rsid w:val="00B20987"/>
    <w:rsid w:val="00B23C88"/>
    <w:rsid w:val="00B26F66"/>
    <w:rsid w:val="00B2743A"/>
    <w:rsid w:val="00B40BEC"/>
    <w:rsid w:val="00B4720A"/>
    <w:rsid w:val="00B630F3"/>
    <w:rsid w:val="00B70B1C"/>
    <w:rsid w:val="00B911A6"/>
    <w:rsid w:val="00B92A4F"/>
    <w:rsid w:val="00B95ADF"/>
    <w:rsid w:val="00BA2BE7"/>
    <w:rsid w:val="00BB72FB"/>
    <w:rsid w:val="00BC05FD"/>
    <w:rsid w:val="00BC2394"/>
    <w:rsid w:val="00BC572F"/>
    <w:rsid w:val="00BE1BBE"/>
    <w:rsid w:val="00BE6E65"/>
    <w:rsid w:val="00BF23B6"/>
    <w:rsid w:val="00BF442E"/>
    <w:rsid w:val="00BF7A37"/>
    <w:rsid w:val="00C03316"/>
    <w:rsid w:val="00C268D2"/>
    <w:rsid w:val="00C7048F"/>
    <w:rsid w:val="00C77E5C"/>
    <w:rsid w:val="00C94C41"/>
    <w:rsid w:val="00CB4A87"/>
    <w:rsid w:val="00CD2BCF"/>
    <w:rsid w:val="00CD6F2F"/>
    <w:rsid w:val="00CE5929"/>
    <w:rsid w:val="00CF443B"/>
    <w:rsid w:val="00D0460D"/>
    <w:rsid w:val="00D203BD"/>
    <w:rsid w:val="00D21657"/>
    <w:rsid w:val="00D238EF"/>
    <w:rsid w:val="00D30676"/>
    <w:rsid w:val="00D434B5"/>
    <w:rsid w:val="00D63A08"/>
    <w:rsid w:val="00D71CA0"/>
    <w:rsid w:val="00D85559"/>
    <w:rsid w:val="00D97DD8"/>
    <w:rsid w:val="00DB5709"/>
    <w:rsid w:val="00DB6EB8"/>
    <w:rsid w:val="00DD24A3"/>
    <w:rsid w:val="00DD55F4"/>
    <w:rsid w:val="00DE222E"/>
    <w:rsid w:val="00DE6DA5"/>
    <w:rsid w:val="00DF6355"/>
    <w:rsid w:val="00E20973"/>
    <w:rsid w:val="00E32F16"/>
    <w:rsid w:val="00E33658"/>
    <w:rsid w:val="00E61C24"/>
    <w:rsid w:val="00E70BD4"/>
    <w:rsid w:val="00E7168A"/>
    <w:rsid w:val="00E72048"/>
    <w:rsid w:val="00E73402"/>
    <w:rsid w:val="00E749ED"/>
    <w:rsid w:val="00E80C01"/>
    <w:rsid w:val="00E91921"/>
    <w:rsid w:val="00E93D6D"/>
    <w:rsid w:val="00EB0434"/>
    <w:rsid w:val="00EB7514"/>
    <w:rsid w:val="00EE1484"/>
    <w:rsid w:val="00EF2126"/>
    <w:rsid w:val="00F01919"/>
    <w:rsid w:val="00F1686B"/>
    <w:rsid w:val="00F23610"/>
    <w:rsid w:val="00F36729"/>
    <w:rsid w:val="00F36CB6"/>
    <w:rsid w:val="00F55A01"/>
    <w:rsid w:val="00F63456"/>
    <w:rsid w:val="00F66C95"/>
    <w:rsid w:val="00F92D35"/>
    <w:rsid w:val="00FA347C"/>
    <w:rsid w:val="00FA47AA"/>
    <w:rsid w:val="00FA7A89"/>
    <w:rsid w:val="00FC3A87"/>
    <w:rsid w:val="00FD4E24"/>
    <w:rsid w:val="00FE0B02"/>
    <w:rsid w:val="00FE2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DD355"/>
  <w15:docId w15:val="{2EBD741D-9BBE-4676-830A-F20E5D92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5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7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726"/>
  </w:style>
  <w:style w:type="paragraph" w:styleId="Footer">
    <w:name w:val="footer"/>
    <w:basedOn w:val="Normal"/>
    <w:link w:val="FooterChar"/>
    <w:uiPriority w:val="99"/>
    <w:unhideWhenUsed/>
    <w:rsid w:val="00757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726"/>
  </w:style>
  <w:style w:type="paragraph" w:styleId="BalloonText">
    <w:name w:val="Balloon Text"/>
    <w:basedOn w:val="Normal"/>
    <w:link w:val="BalloonTextChar"/>
    <w:uiPriority w:val="99"/>
    <w:semiHidden/>
    <w:unhideWhenUsed/>
    <w:rsid w:val="00757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726"/>
    <w:rPr>
      <w:rFonts w:ascii="Tahoma" w:hAnsi="Tahoma" w:cs="Tahoma"/>
      <w:sz w:val="16"/>
      <w:szCs w:val="16"/>
    </w:rPr>
  </w:style>
  <w:style w:type="paragraph" w:styleId="ListParagraph">
    <w:name w:val="List Paragraph"/>
    <w:basedOn w:val="Normal"/>
    <w:uiPriority w:val="34"/>
    <w:qFormat/>
    <w:rsid w:val="008927FB"/>
    <w:pPr>
      <w:ind w:left="720"/>
      <w:contextualSpacing/>
    </w:pPr>
  </w:style>
  <w:style w:type="paragraph" w:styleId="NormalWeb">
    <w:name w:val="Normal (Web)"/>
    <w:basedOn w:val="Normal"/>
    <w:uiPriority w:val="99"/>
    <w:unhideWhenUsed/>
    <w:rsid w:val="00876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876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45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633CF89AF34B4DA7C0264BB85B355C" ma:contentTypeVersion="4" ma:contentTypeDescription="Create a new document." ma:contentTypeScope="" ma:versionID="58ffde31469f60d57d32041d11f63bdb">
  <xsd:schema xmlns:xsd="http://www.w3.org/2001/XMLSchema" xmlns:xs="http://www.w3.org/2001/XMLSchema" xmlns:p="http://schemas.microsoft.com/office/2006/metadata/properties" xmlns:ns2="849796be-7dc7-41ce-934b-0e8f67e50818" targetNamespace="http://schemas.microsoft.com/office/2006/metadata/properties" ma:root="true" ma:fieldsID="31b155f8554d18bf35b326edb889805b" ns2:_="">
    <xsd:import namespace="849796be-7dc7-41ce-934b-0e8f67e508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796be-7dc7-41ce-934b-0e8f67e50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3C03DF-6558-47E8-A0E8-127B90F3365D}">
  <ds:schemaRefs>
    <ds:schemaRef ds:uri="http://schemas.openxmlformats.org/officeDocument/2006/bibliography"/>
  </ds:schemaRefs>
</ds:datastoreItem>
</file>

<file path=customXml/itemProps2.xml><?xml version="1.0" encoding="utf-8"?>
<ds:datastoreItem xmlns:ds="http://schemas.openxmlformats.org/officeDocument/2006/customXml" ds:itemID="{92321CA6-2B89-4ACD-B5E7-1C0ECB349A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5CCC1A-7947-4C2C-8CFE-9D4B6D710320}">
  <ds:schemaRefs>
    <ds:schemaRef ds:uri="http://schemas.microsoft.com/sharepoint/v3/contenttype/forms"/>
  </ds:schemaRefs>
</ds:datastoreItem>
</file>

<file path=customXml/itemProps4.xml><?xml version="1.0" encoding="utf-8"?>
<ds:datastoreItem xmlns:ds="http://schemas.openxmlformats.org/officeDocument/2006/customXml" ds:itemID="{47E90449-E7BF-4321-917E-DEE1D5DFB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796be-7dc7-41ce-934b-0e8f67e5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DioceseAdministrator</dc:creator>
  <cp:lastModifiedBy>Jill Sallin</cp:lastModifiedBy>
  <cp:revision>4</cp:revision>
  <cp:lastPrinted>2019-05-28T21:23:00Z</cp:lastPrinted>
  <dcterms:created xsi:type="dcterms:W3CDTF">2021-09-27T15:41:00Z</dcterms:created>
  <dcterms:modified xsi:type="dcterms:W3CDTF">2021-10-04T22:42:00Z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0x010100EC633CF89AF34B4DA7C0264BB85B355C</vt:lpwstr>
  </property>
</Properties>
</file>